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26AF" w:rsidRDefault="00D526AF" w:rsidP="00C247FC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C247FC" w:rsidRPr="00AB23B9" w:rsidRDefault="00C247FC" w:rsidP="00C247FC">
      <w:pPr>
        <w:keepNext/>
        <w:spacing w:after="0" w:line="240" w:lineRule="auto"/>
        <w:ind w:left="2160" w:hanging="33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B23B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                    </w:t>
      </w:r>
      <w:r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«УТВЕРЖДАЮ»</w:t>
      </w:r>
    </w:p>
    <w:p w:rsidR="00C247FC" w:rsidRDefault="003A00B0" w:rsidP="00C247FC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Главный</w:t>
      </w:r>
      <w:r w:rsidR="00C247F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врач КГП на ПХВ</w:t>
      </w:r>
      <w:r w:rsidR="00C247FC"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3A00B0" w:rsidRDefault="00C247FC" w:rsidP="003A00B0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«</w:t>
      </w:r>
      <w:r w:rsidR="003A00B0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Центр первичной медико-санитарной </w:t>
      </w:r>
    </w:p>
    <w:p w:rsidR="00C247FC" w:rsidRDefault="003A00B0" w:rsidP="00C247FC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помощи №1</w:t>
      </w:r>
      <w:r w:rsidR="00C247F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города Семей</w:t>
      </w:r>
      <w:r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»</w:t>
      </w:r>
      <w:r w:rsidR="00C247FC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УЗ ВКО</w:t>
      </w:r>
    </w:p>
    <w:p w:rsidR="003A00B0" w:rsidRPr="00AB23B9" w:rsidRDefault="003A00B0" w:rsidP="00C247FC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</w:p>
    <w:p w:rsidR="00C247FC" w:rsidRPr="00AB23B9" w:rsidRDefault="00C247FC" w:rsidP="00C247FC">
      <w:pPr>
        <w:keepNext/>
        <w:spacing w:after="0" w:line="240" w:lineRule="auto"/>
        <w:ind w:left="2160" w:firstLine="1260"/>
        <w:jc w:val="right"/>
        <w:outlineLvl w:val="0"/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</w:pPr>
      <w:r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____________</w:t>
      </w:r>
      <w:r w:rsidR="00021BB5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>Серкбаев М.И.</w:t>
      </w:r>
      <w:r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</w:t>
      </w:r>
    </w:p>
    <w:p w:rsidR="00C247FC" w:rsidRPr="00AB23B9" w:rsidRDefault="00C247FC" w:rsidP="00C247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  <w:r w:rsidRPr="00AB23B9">
        <w:rPr>
          <w:rFonts w:ascii="Times New Roman" w:eastAsia="Times New Roman" w:hAnsi="Times New Roman" w:cs="Times New Roman"/>
          <w:b/>
          <w:sz w:val="20"/>
          <w:szCs w:val="20"/>
          <w:lang w:val="kk-KZ" w:eastAsia="ru-RU"/>
        </w:rPr>
        <w:t xml:space="preserve">                                                                                                                                                      </w:t>
      </w:r>
      <w:r w:rsidRPr="00AB23B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 xml:space="preserve">                         </w:t>
      </w:r>
    </w:p>
    <w:p w:rsidR="00C247FC" w:rsidRPr="00AB23B9" w:rsidRDefault="00C247FC" w:rsidP="00C247FC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C247FC" w:rsidRPr="00AB23B9" w:rsidRDefault="00C247FC" w:rsidP="00C247F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</w:pPr>
    </w:p>
    <w:p w:rsidR="00C247FC" w:rsidRDefault="00C247FC" w:rsidP="00C247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val="kk-KZ" w:eastAsia="ru-RU"/>
        </w:rPr>
      </w:pPr>
      <w:r w:rsidRPr="00AB23B9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eastAsia="ru-RU"/>
        </w:rPr>
        <w:t>Протокол итогов</w:t>
      </w:r>
      <w:r w:rsidRPr="00AB23B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 </w:t>
      </w:r>
    </w:p>
    <w:p w:rsidR="00C247FC" w:rsidRDefault="00C247FC" w:rsidP="00C247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AB23B9">
        <w:rPr>
          <w:rFonts w:ascii="Times New Roman" w:eastAsia="Times New Roman" w:hAnsi="Times New Roman" w:cs="Times New Roman"/>
          <w:b/>
          <w:bCs/>
          <w:color w:val="000000" w:themeColor="text1"/>
          <w:sz w:val="20"/>
          <w:szCs w:val="20"/>
          <w:lang w:eastAsia="ru-RU"/>
        </w:rPr>
        <w:t xml:space="preserve">по </w:t>
      </w:r>
      <w:r w:rsidRPr="00AB23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закуп</w:t>
      </w: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у</w:t>
      </w:r>
      <w:r w:rsidRPr="00AB23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</w:t>
      </w:r>
      <w:r w:rsidRPr="00DE1CAA">
        <w:rPr>
          <w:rFonts w:ascii="Times New Roman" w:hAnsi="Times New Roman" w:cs="Times New Roman"/>
          <w:b/>
          <w:sz w:val="20"/>
          <w:szCs w:val="20"/>
        </w:rPr>
        <w:t>лекарственных средств, профилактических (иммунобиологических, диагностических, дезинфицирующих) препаратов, изделий медицинского назначения</w:t>
      </w:r>
      <w:r w:rsidRPr="00DE1CAA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на</w:t>
      </w:r>
      <w:r w:rsidR="003A00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2021</w:t>
      </w:r>
      <w:r w:rsidRPr="00AB23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 xml:space="preserve"> год </w:t>
      </w:r>
    </w:p>
    <w:p w:rsidR="00C247FC" w:rsidRDefault="00C247FC" w:rsidP="00C247FC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 w:rsidRPr="00AB23B9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eastAsia="ru-RU"/>
        </w:rPr>
        <w:t>способом запроса ценовых предложений</w:t>
      </w:r>
    </w:p>
    <w:p w:rsidR="00C247FC" w:rsidRDefault="00167C00" w:rsidP="00C247F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05.11</w:t>
      </w:r>
      <w:r w:rsidR="003A00B0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.2021</w:t>
      </w:r>
      <w:r w:rsidR="00C247FC" w:rsidRPr="00A301CF"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  <w:t>г.</w:t>
      </w:r>
    </w:p>
    <w:p w:rsidR="00C247FC" w:rsidRPr="00A673AC" w:rsidRDefault="00C247FC" w:rsidP="00C247FC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  <w:lang w:val="kk-KZ" w:eastAsia="ru-RU"/>
        </w:rPr>
      </w:pPr>
    </w:p>
    <w:p w:rsidR="00C247FC" w:rsidRDefault="00C247FC" w:rsidP="00C247FC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  <w:r w:rsidRPr="00A673A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</w:rPr>
        <w:t>Организатор</w:t>
      </w:r>
      <w:r w:rsidRPr="00A673AC">
        <w:rPr>
          <w:rFonts w:ascii="Times New Roman" w:eastAsia="Times New Roman" w:hAnsi="Times New Roman" w:cs="Times New Roman"/>
          <w:b/>
          <w:color w:val="000000" w:themeColor="text1"/>
          <w:sz w:val="20"/>
          <w:szCs w:val="20"/>
          <w:lang w:val="kk-KZ"/>
        </w:rPr>
        <w:t>/Заказчик:</w:t>
      </w:r>
      <w:r w:rsidRPr="00A673AC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КГП на ПХВ «</w:t>
      </w:r>
      <w:r w:rsidR="002004FA"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>Центр первичной медико-санитарной помощи №1</w:t>
      </w:r>
      <w:r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  <w:t xml:space="preserve"> города Семей» УЗ ВКО, г.Семей, ул. Геологическая, 1.</w:t>
      </w:r>
    </w:p>
    <w:p w:rsidR="00C247FC" w:rsidRPr="0001317E" w:rsidRDefault="00C247FC" w:rsidP="00C247FC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Cs/>
          <w:color w:val="000000" w:themeColor="text1"/>
          <w:sz w:val="20"/>
          <w:szCs w:val="20"/>
          <w:lang w:val="kk-KZ"/>
        </w:rPr>
      </w:pPr>
    </w:p>
    <w:p w:rsidR="00C247FC" w:rsidRDefault="00C247FC" w:rsidP="00C247FC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Краткое описание и цена закупаемых товаров</w:t>
      </w:r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</w:p>
    <w:tbl>
      <w:tblPr>
        <w:tblW w:w="113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2552"/>
        <w:gridCol w:w="850"/>
        <w:gridCol w:w="709"/>
        <w:gridCol w:w="1134"/>
        <w:gridCol w:w="992"/>
        <w:gridCol w:w="851"/>
        <w:gridCol w:w="850"/>
        <w:gridCol w:w="1560"/>
        <w:gridCol w:w="1276"/>
      </w:tblGrid>
      <w:tr w:rsidR="00427EF9" w:rsidRPr="00427EF9" w:rsidTr="00427EF9">
        <w:trPr>
          <w:trHeight w:val="315"/>
          <w:jc w:val="center"/>
        </w:trPr>
        <w:tc>
          <w:tcPr>
            <w:tcW w:w="562" w:type="dxa"/>
            <w:vAlign w:val="center"/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7EF9">
              <w:rPr>
                <w:rFonts w:ascii="Times New Roman" w:hAnsi="Times New Roman" w:cs="Times New Roman"/>
                <w:b/>
                <w:sz w:val="16"/>
                <w:szCs w:val="16"/>
              </w:rPr>
              <w:t>№</w:t>
            </w:r>
          </w:p>
        </w:tc>
        <w:tc>
          <w:tcPr>
            <w:tcW w:w="2552" w:type="dxa"/>
            <w:vAlign w:val="center"/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7EF9">
              <w:rPr>
                <w:rFonts w:ascii="Times New Roman" w:hAnsi="Times New Roman" w:cs="Times New Roman"/>
                <w:b/>
                <w:sz w:val="16"/>
                <w:szCs w:val="16"/>
              </w:rPr>
              <w:t>Наименование изделий медицинского назначения</w:t>
            </w:r>
          </w:p>
        </w:tc>
        <w:tc>
          <w:tcPr>
            <w:tcW w:w="850" w:type="dxa"/>
            <w:noWrap/>
            <w:vAlign w:val="center"/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proofErr w:type="spellStart"/>
            <w:r w:rsidRPr="00427EF9">
              <w:rPr>
                <w:rFonts w:ascii="Times New Roman" w:hAnsi="Times New Roman" w:cs="Times New Roman"/>
                <w:b/>
                <w:sz w:val="16"/>
                <w:szCs w:val="16"/>
              </w:rPr>
              <w:t>Ед.изм</w:t>
            </w:r>
            <w:proofErr w:type="spellEnd"/>
          </w:p>
        </w:tc>
        <w:tc>
          <w:tcPr>
            <w:tcW w:w="709" w:type="dxa"/>
            <w:noWrap/>
            <w:vAlign w:val="center"/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7EF9">
              <w:rPr>
                <w:rFonts w:ascii="Times New Roman" w:hAnsi="Times New Roman" w:cs="Times New Roman"/>
                <w:b/>
                <w:sz w:val="16"/>
                <w:szCs w:val="16"/>
              </w:rPr>
              <w:t>Кол-во</w:t>
            </w:r>
          </w:p>
        </w:tc>
        <w:tc>
          <w:tcPr>
            <w:tcW w:w="1134" w:type="dxa"/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7EF9">
              <w:rPr>
                <w:rFonts w:ascii="Times New Roman" w:hAnsi="Times New Roman" w:cs="Times New Roman"/>
                <w:b/>
                <w:sz w:val="16"/>
                <w:szCs w:val="16"/>
              </w:rPr>
              <w:t>Предельная сумма</w:t>
            </w:r>
          </w:p>
        </w:tc>
        <w:tc>
          <w:tcPr>
            <w:tcW w:w="992" w:type="dxa"/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ТОО «АЛЬФА МЕДИКАКАЗАХСТАН»</w:t>
            </w:r>
          </w:p>
        </w:tc>
        <w:tc>
          <w:tcPr>
            <w:tcW w:w="851" w:type="dxa"/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ИП «МАГНИТ»</w:t>
            </w:r>
          </w:p>
        </w:tc>
        <w:tc>
          <w:tcPr>
            <w:tcW w:w="850" w:type="dxa"/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7EF9">
              <w:rPr>
                <w:rFonts w:ascii="Times New Roman" w:hAnsi="Times New Roman" w:cs="Times New Roman"/>
                <w:b/>
                <w:sz w:val="16"/>
                <w:szCs w:val="16"/>
              </w:rPr>
              <w:t>ТОО «ФИРМА «PR»</w:t>
            </w:r>
          </w:p>
        </w:tc>
        <w:tc>
          <w:tcPr>
            <w:tcW w:w="1560" w:type="dxa"/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427EF9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Ф ТОО «Альянс </w:t>
            </w:r>
            <w:proofErr w:type="spellStart"/>
            <w:r w:rsidRPr="00427EF9">
              <w:rPr>
                <w:rFonts w:ascii="Times New Roman" w:hAnsi="Times New Roman" w:cs="Times New Roman"/>
                <w:b/>
                <w:sz w:val="16"/>
                <w:szCs w:val="16"/>
              </w:rPr>
              <w:t>Фарм</w:t>
            </w:r>
            <w:proofErr w:type="spellEnd"/>
            <w:r w:rsidRPr="00427EF9">
              <w:rPr>
                <w:rFonts w:ascii="Times New Roman" w:hAnsi="Times New Roman" w:cs="Times New Roman"/>
                <w:b/>
                <w:sz w:val="16"/>
                <w:szCs w:val="16"/>
              </w:rPr>
              <w:t>» в г. Семей</w:t>
            </w:r>
          </w:p>
        </w:tc>
        <w:tc>
          <w:tcPr>
            <w:tcW w:w="1276" w:type="dxa"/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ИП «</w:t>
            </w:r>
            <w:r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 xml:space="preserve">LIFE </w:t>
            </w: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>ПРОДАКТ»</w:t>
            </w:r>
          </w:p>
        </w:tc>
      </w:tr>
      <w:tr w:rsidR="00427EF9" w:rsidRPr="00427EF9" w:rsidTr="00427EF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F9" w:rsidRPr="00427EF9" w:rsidRDefault="00427EF9" w:rsidP="00427E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EF9" w:rsidRPr="00427EF9" w:rsidRDefault="00427EF9" w:rsidP="00427E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 xml:space="preserve">Шприцы инъекционный трехкомпонентный стерильный однократного применения 10,0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39500,00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427EF9" w:rsidRPr="00427EF9" w:rsidTr="00427EF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F9" w:rsidRPr="00427EF9" w:rsidRDefault="00427EF9" w:rsidP="00427E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F9" w:rsidRPr="00427EF9" w:rsidRDefault="00427EF9" w:rsidP="00427E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Шприцы инъекционный трехкомпонентный стерильный однократного применения 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15540,00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2E654F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15500,00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427EF9" w:rsidRPr="00427EF9" w:rsidTr="00427EF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F9" w:rsidRPr="00427EF9" w:rsidRDefault="00427EF9" w:rsidP="00427E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F9" w:rsidRPr="00427EF9" w:rsidRDefault="00427EF9" w:rsidP="00427E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Шприцы инъекционный трехкомпонентный стерильный однократного применения 5,0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26600,00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427EF9" w:rsidRPr="00427EF9" w:rsidTr="00427EF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F9" w:rsidRPr="00427EF9" w:rsidRDefault="00427EF9" w:rsidP="00427E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F9" w:rsidRPr="00427EF9" w:rsidRDefault="00427EF9" w:rsidP="00427E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Спиртовые салфетки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</w:pP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2</w:t>
            </w: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500</w:t>
            </w: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466500,00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2E654F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137500,00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2E654F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228750,00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2E654F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113750,00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</w:p>
        </w:tc>
      </w:tr>
      <w:tr w:rsidR="00427EF9" w:rsidRPr="00427EF9" w:rsidTr="00427EF9">
        <w:trPr>
          <w:trHeight w:val="238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F9" w:rsidRPr="00427EF9" w:rsidRDefault="00427EF9" w:rsidP="00427E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Лейкопластырь медицинский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7065,00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2E654F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3450,00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427EF9" w:rsidRPr="00427EF9" w:rsidTr="00427EF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F9" w:rsidRPr="00427EF9" w:rsidRDefault="00427EF9" w:rsidP="00427E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EF9" w:rsidRPr="00427EF9" w:rsidRDefault="00427EF9" w:rsidP="00427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 w:rsidRPr="00427EF9">
              <w:rPr>
                <w:rFonts w:ascii="Times New Roman" w:hAnsi="Times New Roman" w:cs="Times New Roman"/>
                <w:sz w:val="16"/>
                <w:szCs w:val="16"/>
              </w:rPr>
              <w:t>Жгут кровоостанавливающий эластичный полуавтоматический,размерами:45х2,5см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F9">
              <w:rPr>
                <w:rFonts w:ascii="Times New Roman" w:hAnsi="Times New Roman" w:cs="Times New Roman"/>
                <w:sz w:val="16"/>
                <w:szCs w:val="16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F9">
              <w:rPr>
                <w:rFonts w:ascii="Times New Roman" w:hAnsi="Times New Roman" w:cs="Times New Roman"/>
                <w:sz w:val="16"/>
                <w:szCs w:val="16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10954,20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2E654F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10300,00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427EF9" w:rsidRPr="00427EF9" w:rsidTr="00427EF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F9" w:rsidRPr="00427EF9" w:rsidRDefault="00427EF9" w:rsidP="00427E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EF9" w:rsidRPr="00427EF9" w:rsidRDefault="00427EF9" w:rsidP="00427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sz w:val="16"/>
                <w:szCs w:val="16"/>
              </w:rPr>
              <w:t>ОДНОРАЗОВЫЙ ЗАЩИТНЫЙ КОМБИНЕЗОН. Технические условия-одноразовый защитный комбинезон с капюшоном. Оснащение: застежка-молния; клапан на липучке покрывающий застежку-молнию; капюшон на эластичной резинке, плотно прилагающий к контуру лица, закрывающий шею и подбородке; эластичные резинки на капюшоне, рукавах и штанинах комбинезона. Материал нетканый  плотностью не менее 55гр/</w:t>
            </w:r>
            <w:proofErr w:type="spellStart"/>
            <w:r w:rsidRPr="00427EF9">
              <w:rPr>
                <w:rFonts w:ascii="Times New Roman" w:hAnsi="Times New Roman" w:cs="Times New Roman"/>
                <w:sz w:val="16"/>
                <w:szCs w:val="16"/>
              </w:rPr>
              <w:t>кв.м</w:t>
            </w:r>
            <w:proofErr w:type="spellEnd"/>
            <w:r w:rsidRPr="00427EF9">
              <w:rPr>
                <w:rFonts w:ascii="Times New Roman" w:hAnsi="Times New Roman" w:cs="Times New Roman"/>
                <w:sz w:val="16"/>
                <w:szCs w:val="16"/>
              </w:rPr>
              <w:t>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27EF9">
              <w:rPr>
                <w:rFonts w:ascii="Times New Roman" w:hAnsi="Times New Roman" w:cs="Times New Roman"/>
                <w:sz w:val="16"/>
                <w:szCs w:val="16"/>
              </w:rPr>
              <w:t>3000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2E654F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2145000,00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2E654F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4380000,00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2E654F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3750000,00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2E654F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2232000,00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2E654F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2004000,00</w:t>
            </w:r>
          </w:p>
        </w:tc>
      </w:tr>
      <w:tr w:rsidR="00427EF9" w:rsidRPr="00427EF9" w:rsidTr="00427EF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F9" w:rsidRPr="00427EF9" w:rsidRDefault="00427EF9" w:rsidP="00427E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EF9" w:rsidRPr="00427EF9" w:rsidRDefault="00427EF9" w:rsidP="00427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 xml:space="preserve">Маска респиратор </w:t>
            </w:r>
            <w:r w:rsidRPr="00427EF9">
              <w:rPr>
                <w:rFonts w:ascii="Times New Roman" w:hAnsi="Times New Roman" w:cs="Times New Roman"/>
                <w:sz w:val="16"/>
                <w:szCs w:val="16"/>
              </w:rPr>
              <w:t xml:space="preserve">KN95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Штук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500000,00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70</w:t>
            </w:r>
            <w:r w:rsidR="002E65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000,00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300</w:t>
            </w:r>
            <w:r w:rsidR="002E65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74</w:t>
            </w:r>
            <w:r w:rsidR="002E65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000,00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54</w:t>
            </w:r>
            <w:r w:rsidR="002E65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000,00</w:t>
            </w:r>
          </w:p>
        </w:tc>
      </w:tr>
      <w:tr w:rsidR="00427EF9" w:rsidRPr="00427EF9" w:rsidTr="00427EF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F9" w:rsidRPr="00427EF9" w:rsidRDefault="00427EF9" w:rsidP="00427E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EF9" w:rsidRPr="00427EF9" w:rsidRDefault="00427EF9" w:rsidP="00427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Пентоксифиллин раствор для инъекций, 2%, 5мл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Ампула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102920,00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427EF9" w:rsidRPr="00427EF9" w:rsidTr="00427EF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F9" w:rsidRPr="00427EF9" w:rsidRDefault="00427EF9" w:rsidP="00427E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EF9" w:rsidRPr="00427EF9" w:rsidRDefault="00427EF9" w:rsidP="00427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Супрастин раствор для инъекций, 20мг/мл, 1 мл, №5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Ампула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58532,00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2E654F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58400,00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  <w:tr w:rsidR="00427EF9" w:rsidRPr="00427EF9" w:rsidTr="00427EF9">
        <w:trPr>
          <w:trHeight w:val="31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27EF9" w:rsidRPr="00427EF9" w:rsidRDefault="00427EF9" w:rsidP="00427EF9">
            <w:pPr>
              <w:spacing w:after="0" w:line="240" w:lineRule="auto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27EF9" w:rsidRPr="00427EF9" w:rsidRDefault="00427EF9" w:rsidP="00427EF9">
            <w:pPr>
              <w:spacing w:after="0" w:line="240" w:lineRule="auto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Димедрол раствор для инъекций, 1% №10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Ампула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sz w:val="16"/>
                <w:szCs w:val="16"/>
                <w:lang w:val="kk-KZ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 w:rsidRPr="00427EF9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3809,00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26</w:t>
            </w:r>
            <w:r w:rsidR="002E654F"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  <w:t>00,00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7EF9" w:rsidRPr="00427EF9" w:rsidRDefault="00427EF9" w:rsidP="00427EF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0000" w:themeColor="text1"/>
                <w:sz w:val="16"/>
                <w:szCs w:val="16"/>
                <w:lang w:val="kk-KZ"/>
              </w:rPr>
            </w:pPr>
          </w:p>
        </w:tc>
      </w:tr>
    </w:tbl>
    <w:p w:rsidR="002A7E53" w:rsidRPr="00FB77D2" w:rsidRDefault="002A7E53" w:rsidP="00C247FC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C247FC" w:rsidRPr="0001317E" w:rsidRDefault="00C247FC" w:rsidP="00C247FC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Ц</w:t>
      </w:r>
      <w:proofErr w:type="spellStart"/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енов</w:t>
      </w:r>
      <w:proofErr w:type="spellEnd"/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ые</w:t>
      </w:r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proofErr w:type="spellStart"/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предложени</w:t>
      </w:r>
      <w:proofErr w:type="spellEnd"/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я</w:t>
      </w:r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предоставили </w:t>
      </w:r>
      <w:r w:rsidRPr="0001317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следующие потенциальные поставщики:</w:t>
      </w:r>
    </w:p>
    <w:tbl>
      <w:tblPr>
        <w:tblW w:w="9923" w:type="dxa"/>
        <w:tblInd w:w="534" w:type="dxa"/>
        <w:tblLook w:val="04A0" w:firstRow="1" w:lastRow="0" w:firstColumn="1" w:lastColumn="0" w:noHBand="0" w:noVBand="1"/>
      </w:tblPr>
      <w:tblGrid>
        <w:gridCol w:w="567"/>
        <w:gridCol w:w="5103"/>
        <w:gridCol w:w="4253"/>
      </w:tblGrid>
      <w:tr w:rsidR="00C247FC" w:rsidRPr="0001317E" w:rsidTr="00783B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FC" w:rsidRPr="0001317E" w:rsidRDefault="00C247FC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31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FC" w:rsidRPr="0001317E" w:rsidRDefault="00C247FC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317E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7FC" w:rsidRPr="0001317E" w:rsidRDefault="00C247FC" w:rsidP="00783BB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1317E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kk-KZ"/>
              </w:rPr>
              <w:t>Д</w:t>
            </w:r>
            <w:proofErr w:type="spellStart"/>
            <w:r w:rsidRPr="0001317E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>ата</w:t>
            </w:r>
            <w:proofErr w:type="spellEnd"/>
            <w:r w:rsidRPr="0001317E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</w:rPr>
              <w:t xml:space="preserve"> и время представления ценового предложения</w:t>
            </w:r>
          </w:p>
        </w:tc>
      </w:tr>
      <w:tr w:rsidR="00A8637F" w:rsidRPr="0001317E" w:rsidTr="00783B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37F" w:rsidRPr="008817E4" w:rsidRDefault="002A7E53" w:rsidP="00783B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 w:rsidRPr="008817E4"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1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8637F" w:rsidRPr="008817E4" w:rsidRDefault="00C34EFE" w:rsidP="004F6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«АЛЬФА МЕДИКА КАЗАХСТАН»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637F" w:rsidRPr="004F6F3F" w:rsidRDefault="00C34EFE" w:rsidP="00824F95">
            <w:pPr>
              <w:spacing w:after="0"/>
              <w:ind w:hanging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05.11.2021 09:4</w:t>
            </w:r>
            <w:r w:rsidR="00D276F0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</w:tr>
      <w:tr w:rsidR="00C34EFE" w:rsidRPr="0001317E" w:rsidTr="00783B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FE" w:rsidRPr="008817E4" w:rsidRDefault="00C34EFE" w:rsidP="00783B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2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FE" w:rsidRDefault="00C34EFE" w:rsidP="004F6F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 «МАГНИТ»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FE" w:rsidRDefault="00C34EFE" w:rsidP="00824F95">
            <w:pPr>
              <w:spacing w:after="0"/>
              <w:ind w:hanging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04.11.2021 12:50</w:t>
            </w:r>
          </w:p>
        </w:tc>
      </w:tr>
      <w:tr w:rsidR="00C34EFE" w:rsidRPr="0001317E" w:rsidTr="00783B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FE" w:rsidRPr="008817E4" w:rsidRDefault="00C34EFE" w:rsidP="00783B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3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FE" w:rsidRDefault="00A5147E" w:rsidP="004F6F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ТОО «ФИРМА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FE" w:rsidRPr="00A5147E" w:rsidRDefault="00A5147E" w:rsidP="00824F95">
            <w:pPr>
              <w:spacing w:after="0"/>
              <w:ind w:hanging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04.11.2021 15:30</w:t>
            </w:r>
          </w:p>
        </w:tc>
      </w:tr>
      <w:tr w:rsidR="00C34EFE" w:rsidRPr="0001317E" w:rsidTr="00783B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FE" w:rsidRPr="008817E4" w:rsidRDefault="00C34EFE" w:rsidP="00783B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4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FE" w:rsidRDefault="00A5147E" w:rsidP="004F6F3F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Ф ТОО «Альянс Фарм» в г. Семей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FE" w:rsidRPr="00A5147E" w:rsidRDefault="00A5147E" w:rsidP="00824F95">
            <w:pPr>
              <w:spacing w:after="0"/>
              <w:ind w:hanging="175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04.11.2021 09:05</w:t>
            </w:r>
          </w:p>
        </w:tc>
      </w:tr>
      <w:tr w:rsidR="00C34EFE" w:rsidRPr="0001317E" w:rsidTr="00783BB8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FE" w:rsidRPr="008817E4" w:rsidRDefault="00C34EFE" w:rsidP="00783BB8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  <w:lang w:val="kk-KZ"/>
              </w:rPr>
              <w:t>5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4EFE" w:rsidRPr="00A5147E" w:rsidRDefault="00A5147E" w:rsidP="004F6F3F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ИП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LIFE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ПРОДАКТ»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34EFE" w:rsidRDefault="00A5147E" w:rsidP="00824F95">
            <w:pPr>
              <w:spacing w:after="0"/>
              <w:ind w:hanging="17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01.11.2021 16:00</w:t>
            </w:r>
          </w:p>
        </w:tc>
      </w:tr>
    </w:tbl>
    <w:p w:rsidR="00C247FC" w:rsidRPr="00A91744" w:rsidRDefault="00C247FC" w:rsidP="00C247FC">
      <w:pPr>
        <w:pStyle w:val="a3"/>
        <w:keepNext/>
        <w:spacing w:after="0" w:line="240" w:lineRule="auto"/>
        <w:ind w:left="990"/>
        <w:jc w:val="both"/>
        <w:outlineLvl w:val="0"/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</w:pPr>
    </w:p>
    <w:p w:rsidR="00C247FC" w:rsidRPr="00F12217" w:rsidRDefault="00C247FC" w:rsidP="00C247FC">
      <w:pPr>
        <w:pStyle w:val="a3"/>
        <w:keepNext/>
        <w:numPr>
          <w:ilvl w:val="0"/>
          <w:numId w:val="1"/>
        </w:numPr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Наименование и местонахождение потенциальных</w:t>
      </w:r>
      <w:r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поставщик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ов,</w:t>
      </w:r>
      <w:r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с которыми 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предполагается заключить договор закупа</w:t>
      </w:r>
      <w:r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(</w:t>
      </w:r>
      <w:r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ценовые предложения которых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являются наименьшими и </w:t>
      </w:r>
      <w:r w:rsidRPr="00AB23B9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соответствуют требуемым </w:t>
      </w:r>
      <w:r w:rsidRPr="00AB23B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техническим характеристикам</w:t>
      </w:r>
      <w:r>
        <w:rPr>
          <w:rFonts w:ascii="Times New Roman" w:eastAsia="Times New Roman" w:hAnsi="Times New Roman" w:cs="Times New Roman"/>
          <w:color w:val="000000"/>
          <w:sz w:val="20"/>
          <w:szCs w:val="20"/>
          <w:lang w:val="kk-KZ" w:eastAsia="ru-RU"/>
        </w:rPr>
        <w:t>), а также цена (сумма) договора:</w:t>
      </w:r>
    </w:p>
    <w:tbl>
      <w:tblPr>
        <w:tblW w:w="10018" w:type="dxa"/>
        <w:tblInd w:w="534" w:type="dxa"/>
        <w:tblLook w:val="04A0" w:firstRow="1" w:lastRow="0" w:firstColumn="1" w:lastColumn="0" w:noHBand="0" w:noVBand="1"/>
      </w:tblPr>
      <w:tblGrid>
        <w:gridCol w:w="567"/>
        <w:gridCol w:w="3714"/>
        <w:gridCol w:w="3827"/>
        <w:gridCol w:w="1910"/>
      </w:tblGrid>
      <w:tr w:rsidR="00C247FC" w:rsidRPr="00046C58" w:rsidTr="004F6F3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FC" w:rsidRPr="00046C58" w:rsidRDefault="00C247FC" w:rsidP="00783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6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№ п/п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247FC" w:rsidRPr="005D4681" w:rsidRDefault="00C247FC" w:rsidP="00783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</w:pPr>
            <w:r w:rsidRPr="00046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>Наименование потенциального поставщика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-победителя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7FC" w:rsidRPr="00046C58" w:rsidRDefault="00C247FC" w:rsidP="00783BB8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</w:pPr>
            <w:r w:rsidRPr="00046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Местонахождение потенциальн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о</w:t>
            </w:r>
            <w:r w:rsidRPr="00046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го</w:t>
            </w:r>
            <w:r w:rsidRPr="00046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eastAsia="ru-RU"/>
              </w:rPr>
              <w:t xml:space="preserve"> поставщик</w:t>
            </w:r>
            <w:r w:rsidRPr="00046C58">
              <w:rPr>
                <w:rFonts w:ascii="Times New Roman" w:eastAsia="Times New Roman" w:hAnsi="Times New Roman" w:cs="Times New Roman"/>
                <w:b/>
                <w:color w:val="000000"/>
                <w:sz w:val="20"/>
                <w:szCs w:val="20"/>
                <w:lang w:val="kk-KZ" w:eastAsia="ru-RU"/>
              </w:rPr>
              <w:t>а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247FC" w:rsidRPr="00046C58" w:rsidRDefault="00C247FC" w:rsidP="00783BB8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kk-KZ"/>
              </w:rPr>
            </w:pPr>
            <w:r w:rsidRPr="00046C58">
              <w:rPr>
                <w:rFonts w:ascii="Times New Roman" w:hAnsi="Times New Roman" w:cs="Times New Roman"/>
                <w:b/>
                <w:color w:val="000000"/>
                <w:spacing w:val="1"/>
                <w:sz w:val="20"/>
                <w:szCs w:val="20"/>
                <w:lang w:val="kk-KZ"/>
              </w:rPr>
              <w:t>Сумма договора (тенге)</w:t>
            </w:r>
          </w:p>
        </w:tc>
      </w:tr>
      <w:tr w:rsidR="00717067" w:rsidRPr="00046C58" w:rsidTr="004F6F3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67" w:rsidRPr="008817E4" w:rsidRDefault="00717067" w:rsidP="007170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8817E4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17067" w:rsidRPr="004F6F3F" w:rsidRDefault="00717067" w:rsidP="0071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Филиал ТОО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«Альянс -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фарм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» г. Семей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17067" w:rsidRPr="004F6F3F" w:rsidRDefault="00717067" w:rsidP="007170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Г. Семей, ул. Мамай Батыра, 92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17067" w:rsidRPr="00F61672" w:rsidRDefault="002E654F" w:rsidP="007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204 000,00</w:t>
            </w:r>
          </w:p>
        </w:tc>
      </w:tr>
      <w:tr w:rsidR="00A5147E" w:rsidRPr="00046C58" w:rsidTr="004F6F3F">
        <w:trPr>
          <w:trHeight w:val="300"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47E" w:rsidRPr="008817E4" w:rsidRDefault="00167C00" w:rsidP="007170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</w:t>
            </w:r>
          </w:p>
        </w:tc>
        <w:tc>
          <w:tcPr>
            <w:tcW w:w="3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5147E" w:rsidRDefault="00835624" w:rsidP="00717067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ИП «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LIFE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ПРОДАКТ</w:t>
            </w: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»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5147E" w:rsidRDefault="00835624" w:rsidP="00717067">
            <w:pPr>
              <w:spacing w:before="100" w:beforeAutospacing="1" w:after="100" w:afterAutospacing="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-Султан, пр. Б.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Момышулы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, 25-52 </w:t>
            </w:r>
          </w:p>
        </w:tc>
        <w:tc>
          <w:tcPr>
            <w:tcW w:w="19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5147E" w:rsidRDefault="002E654F" w:rsidP="0071706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val="kk-KZ" w:eastAsia="ru-RU"/>
              </w:rPr>
              <w:t>2 058 000,00</w:t>
            </w:r>
          </w:p>
        </w:tc>
      </w:tr>
    </w:tbl>
    <w:p w:rsidR="00C247FC" w:rsidRDefault="00C247FC" w:rsidP="00C247FC">
      <w:pPr>
        <w:pStyle w:val="a3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C247FC" w:rsidRPr="00A301CF" w:rsidRDefault="00587D03" w:rsidP="00C247FC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05.11</w:t>
      </w:r>
      <w:r w:rsidR="00394A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.2021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года в 14:00</w:t>
      </w:r>
      <w:r w:rsidR="00C247FC" w:rsidRPr="00BB482B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час.</w:t>
      </w:r>
      <w:r w:rsidR="00C247FC" w:rsidRPr="00A301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КГП на ПХВ «</w:t>
      </w:r>
      <w:r w:rsidR="00394A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Центр первичной медико-санитарной помощи №1</w:t>
      </w:r>
      <w:r w:rsidR="00C247FC" w:rsidRPr="00A301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города Семей» УЗ ВКО по адресу: Республики Казахстан, Восточно-Казахстанкая область, город Семей, улица</w:t>
      </w:r>
      <w:r w:rsidR="00B43CED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Геологическая, 1, в кабинете 17</w:t>
      </w:r>
      <w:r w:rsidR="00C247FC" w:rsidRPr="00A301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– произвела процедуру вскрытия конвертов с ценовыми предложениями в составе комиссии, утвержденным</w:t>
      </w:r>
      <w:r w:rsidR="00C247FC" w:rsidRPr="00A301CF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приказом </w:t>
      </w:r>
      <w:r w:rsidR="00C247FC" w:rsidRPr="00A301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394A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№</w:t>
      </w:r>
      <w:r w:rsidR="00BD0C8E" w:rsidRPr="00BD0C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7</w:t>
      </w:r>
      <w:r w:rsidR="00394A4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от 05.01.2021</w:t>
      </w:r>
      <w:r w:rsidR="00C247FC" w:rsidRPr="00BD0C8E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г.</w:t>
      </w:r>
      <w:r w:rsidR="00C247FC" w:rsidRPr="00A301C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 </w:t>
      </w:r>
    </w:p>
    <w:p w:rsidR="00587D03" w:rsidRPr="00B925B2" w:rsidRDefault="00587D03" w:rsidP="00587D03">
      <w:pPr>
        <w:pStyle w:val="a3"/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При процедуре вскрытия конвертов с ценовым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и предложениями присутствовал представитель потенциального поставщика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ТОО «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АЛЬФА МЕДИКА КАЗАХСТАН</w:t>
      </w: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»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:rsidR="00C247FC" w:rsidRPr="005923F6" w:rsidRDefault="00C247FC" w:rsidP="00C247FC">
      <w:pPr>
        <w:ind w:left="425" w:firstLine="709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По результатам оценки, сопоставления представленных ценовых предложений и на основании гл.10 Постановления Правительства Республики </w:t>
      </w:r>
      <w:r w:rsidR="008356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Казахстан от 4</w:t>
      </w:r>
      <w:r w:rsidRPr="005923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83562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июня 2021 года № 375</w:t>
      </w:r>
      <w:r w:rsidRPr="005923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,</w:t>
      </w:r>
      <w:r w:rsidRPr="005923F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РЕШИТЬ</w:t>
      </w:r>
      <w:r w:rsidRPr="005923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:</w:t>
      </w:r>
    </w:p>
    <w:p w:rsidR="00C247FC" w:rsidRPr="00D94415" w:rsidRDefault="00C247FC" w:rsidP="00C247FC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5923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1.</w:t>
      </w:r>
      <w:r w:rsidRPr="005923F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ab/>
        <w:t xml:space="preserve">Признать закуп состоявшимся на сумму: </w:t>
      </w:r>
      <w:r w:rsidR="002E65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2 262</w:t>
      </w:r>
      <w:r w:rsidR="00D276F0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000</w:t>
      </w:r>
      <w:r w:rsidR="008817E4" w:rsidRPr="00881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,00</w:t>
      </w:r>
      <w:r w:rsidRPr="00881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(</w:t>
      </w:r>
      <w:r w:rsidR="002E654F" w:rsidRPr="002E65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два миллиона двести шестьдесят две тысячи</w:t>
      </w:r>
      <w:r w:rsidR="004F6F3F" w:rsidRPr="00881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) тенге 00</w:t>
      </w:r>
      <w:r w:rsidRPr="00881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тиын.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</w:p>
    <w:p w:rsidR="00C247FC" w:rsidRPr="00D94415" w:rsidRDefault="00C247FC" w:rsidP="00C247FC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2.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ab/>
        <w:t xml:space="preserve">Признать победителями потенциальных поставщиков, после </w:t>
      </w:r>
      <w:r w:rsidR="00BD0C8E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предоставления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заказчику 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документов, </w:t>
      </w:r>
      <w:r w:rsidR="00BD0C8E"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подтверждающих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соответствие квалификационным требованиям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.</w:t>
      </w:r>
    </w:p>
    <w:p w:rsidR="00C247FC" w:rsidRPr="00D94415" w:rsidRDefault="00C247FC" w:rsidP="00C247FC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3.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ab/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>Заказчик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у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в течение трех календарных дней 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со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дня определения победителя соответствующим квалификационным требованиям направляет потенциальному поставщику подписанный договор закупа 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для дальнейшего заключения и подписания поставщиком.</w:t>
      </w:r>
    </w:p>
    <w:p w:rsidR="00C247FC" w:rsidRDefault="00C247FC" w:rsidP="00C247FC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4.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ab/>
        <w:t>Победитель в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 течение пяти рабочих дней со дня получения подписывает договор закупа, либо письменно уведомляет заказчика о несогласии с его условиями или отказе от подписания. Непредставление в указанный срок подписанного договора закупа, 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с</w:t>
      </w:r>
      <w:r w:rsidRPr="00D94415"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  <w:t xml:space="preserve">читается отказом от его заключения (уклонение от заключения договора). </w:t>
      </w:r>
    </w:p>
    <w:p w:rsidR="00A26BD6" w:rsidRPr="002004FA" w:rsidRDefault="00153C37" w:rsidP="00153C37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5. </w:t>
      </w:r>
      <w:r w:rsidR="00A26BD6" w:rsidRPr="00A26BD6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Признать закуп не состоявшимся по </w:t>
      </w:r>
      <w:r w:rsidR="00A26BD6" w:rsidRPr="00881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>лотам №</w:t>
      </w:r>
      <w:r w:rsidRPr="00881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  <w:r w:rsidR="002E654F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1, 3, 9. </w:t>
      </w:r>
      <w:bookmarkStart w:id="0" w:name="_GoBack"/>
      <w:bookmarkEnd w:id="0"/>
      <w:r w:rsidR="008817E4"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  <w:t xml:space="preserve"> </w:t>
      </w:r>
    </w:p>
    <w:p w:rsidR="00C247FC" w:rsidRPr="00D94415" w:rsidRDefault="00C247FC" w:rsidP="00C247FC">
      <w:pPr>
        <w:spacing w:after="0"/>
        <w:ind w:left="426"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/>
        </w:rPr>
      </w:pPr>
    </w:p>
    <w:p w:rsidR="00C247FC" w:rsidRPr="00D94415" w:rsidRDefault="00C247FC" w:rsidP="00C247FC">
      <w:pPr>
        <w:tabs>
          <w:tab w:val="left" w:pos="8364"/>
          <w:tab w:val="left" w:pos="9781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lang w:eastAsia="ru-RU"/>
        </w:rPr>
      </w:pP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Председатель                   </w:t>
      </w:r>
      <w:r w:rsidR="002004FA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        ______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___________________       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proofErr w:type="spellStart"/>
      <w:r w:rsidR="00B43CED">
        <w:rPr>
          <w:rFonts w:ascii="Times New Roman" w:eastAsiaTheme="minorEastAsia" w:hAnsi="Times New Roman" w:cs="Times New Roman"/>
          <w:b/>
          <w:lang w:eastAsia="ru-RU"/>
        </w:rPr>
        <w:t>Серкбаев</w:t>
      </w:r>
      <w:proofErr w:type="spellEnd"/>
      <w:r w:rsidR="00B43CED">
        <w:rPr>
          <w:rFonts w:ascii="Times New Roman" w:eastAsiaTheme="minorEastAsia" w:hAnsi="Times New Roman" w:cs="Times New Roman"/>
          <w:b/>
          <w:lang w:eastAsia="ru-RU"/>
        </w:rPr>
        <w:t xml:space="preserve"> М.И.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C247FC" w:rsidRPr="00D94415" w:rsidRDefault="00C247FC" w:rsidP="00C247FC">
      <w:pPr>
        <w:tabs>
          <w:tab w:val="left" w:pos="9781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lang w:eastAsia="ru-RU"/>
        </w:rPr>
      </w:pP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      </w:t>
      </w:r>
    </w:p>
    <w:p w:rsidR="00C247FC" w:rsidRPr="00D94415" w:rsidRDefault="00C247FC" w:rsidP="00C247FC">
      <w:pPr>
        <w:tabs>
          <w:tab w:val="left" w:pos="9781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lang w:eastAsia="ru-RU"/>
        </w:rPr>
      </w:pPr>
    </w:p>
    <w:p w:rsidR="00C247FC" w:rsidRPr="00D94415" w:rsidRDefault="00C247FC" w:rsidP="00C247FC">
      <w:pPr>
        <w:tabs>
          <w:tab w:val="left" w:pos="9781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lang w:val="kk-KZ" w:eastAsia="ru-RU"/>
        </w:rPr>
      </w:pP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>Члены комиссии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             </w:t>
      </w:r>
      <w:r w:rsidR="002004FA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      _________________________        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>С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>ұңғатова А.М.</w:t>
      </w:r>
    </w:p>
    <w:p w:rsidR="00C247FC" w:rsidRPr="00D94415" w:rsidRDefault="00C247FC" w:rsidP="00C247FC">
      <w:pPr>
        <w:tabs>
          <w:tab w:val="left" w:pos="9781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lang w:eastAsia="ru-RU"/>
        </w:rPr>
      </w:pP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</w:p>
    <w:p w:rsidR="00C247FC" w:rsidRPr="00D94415" w:rsidRDefault="00C247FC" w:rsidP="00C247FC">
      <w:pPr>
        <w:tabs>
          <w:tab w:val="left" w:pos="9781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lang w:eastAsia="ru-RU"/>
        </w:rPr>
      </w:pPr>
    </w:p>
    <w:p w:rsidR="00C247FC" w:rsidRPr="00D94415" w:rsidRDefault="00C247FC" w:rsidP="00C247FC">
      <w:pPr>
        <w:tabs>
          <w:tab w:val="left" w:pos="9781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bCs/>
          <w:snapToGrid w:val="0"/>
          <w:lang w:eastAsia="ru-RU"/>
        </w:rPr>
      </w:pP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</w:t>
      </w:r>
      <w:r w:rsidR="002004FA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    </w:t>
      </w:r>
      <w:r w:rsidRPr="00D94415">
        <w:rPr>
          <w:rFonts w:ascii="Times New Roman" w:eastAsiaTheme="minorEastAsia" w:hAnsi="Times New Roman" w:cs="Times New Roman"/>
          <w:b/>
          <w:bCs/>
          <w:snapToGrid w:val="0"/>
          <w:lang w:eastAsia="ru-RU"/>
        </w:rPr>
        <w:t>_________</w:t>
      </w:r>
      <w:r>
        <w:rPr>
          <w:rFonts w:ascii="Times New Roman" w:eastAsiaTheme="minorEastAsia" w:hAnsi="Times New Roman" w:cs="Times New Roman"/>
          <w:b/>
          <w:bCs/>
          <w:snapToGrid w:val="0"/>
          <w:lang w:eastAsia="ru-RU"/>
        </w:rPr>
        <w:t xml:space="preserve">________________         </w:t>
      </w:r>
      <w:r w:rsidR="00B43CED">
        <w:rPr>
          <w:rFonts w:ascii="Times New Roman" w:eastAsiaTheme="minorEastAsia" w:hAnsi="Times New Roman" w:cs="Times New Roman"/>
          <w:b/>
          <w:lang w:val="kk-KZ" w:eastAsia="ru-RU"/>
        </w:rPr>
        <w:t xml:space="preserve">Жапалова У.Б. </w:t>
      </w:r>
    </w:p>
    <w:p w:rsidR="00C247FC" w:rsidRPr="00D94415" w:rsidRDefault="00C247FC" w:rsidP="00C247FC">
      <w:pPr>
        <w:spacing w:after="0" w:line="240" w:lineRule="auto"/>
        <w:ind w:left="426"/>
        <w:rPr>
          <w:rFonts w:ascii="Times New Roman" w:eastAsiaTheme="minorEastAsia" w:hAnsi="Times New Roman" w:cs="Times New Roman"/>
          <w:lang w:eastAsia="ru-RU"/>
        </w:rPr>
      </w:pPr>
    </w:p>
    <w:p w:rsidR="00C247FC" w:rsidRPr="00D94415" w:rsidRDefault="00C247FC" w:rsidP="00C247FC">
      <w:pPr>
        <w:spacing w:after="0" w:line="240" w:lineRule="auto"/>
        <w:ind w:left="426"/>
        <w:rPr>
          <w:rFonts w:ascii="Times New Roman" w:eastAsiaTheme="minorEastAsia" w:hAnsi="Times New Roman" w:cs="Times New Roman"/>
          <w:lang w:eastAsia="ru-RU"/>
        </w:rPr>
      </w:pPr>
    </w:p>
    <w:p w:rsidR="00C247FC" w:rsidRPr="00D94415" w:rsidRDefault="00C247FC" w:rsidP="00C247FC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lang w:val="kk-KZ" w:eastAsia="ru-RU"/>
        </w:rPr>
      </w:pP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                                                                        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 </w:t>
      </w:r>
      <w:r w:rsidR="002004FA">
        <w:rPr>
          <w:rFonts w:ascii="Times New Roman" w:eastAsiaTheme="minorEastAsia" w:hAnsi="Times New Roman" w:cs="Times New Roman"/>
          <w:b/>
          <w:lang w:val="kk-KZ" w:eastAsia="ru-RU"/>
        </w:rPr>
        <w:t xml:space="preserve">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 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>__</w:t>
      </w:r>
      <w:r>
        <w:rPr>
          <w:rFonts w:ascii="Times New Roman" w:eastAsiaTheme="minorEastAsia" w:hAnsi="Times New Roman" w:cs="Times New Roman"/>
          <w:b/>
          <w:lang w:eastAsia="ru-RU"/>
        </w:rPr>
        <w:t xml:space="preserve">_______________________        </w:t>
      </w:r>
      <w:r w:rsidRPr="00D94415">
        <w:rPr>
          <w:rFonts w:ascii="Times New Roman" w:eastAsiaTheme="minorEastAsia" w:hAnsi="Times New Roman" w:cs="Times New Roman"/>
          <w:b/>
          <w:lang w:eastAsia="ru-RU"/>
        </w:rPr>
        <w:t xml:space="preserve"> </w:t>
      </w:r>
      <w:r>
        <w:rPr>
          <w:rFonts w:ascii="Times New Roman" w:eastAsiaTheme="minorEastAsia" w:hAnsi="Times New Roman" w:cs="Times New Roman"/>
          <w:b/>
          <w:lang w:val="kk-KZ" w:eastAsia="ru-RU"/>
        </w:rPr>
        <w:t>Бегетарова Д.Ж.</w:t>
      </w:r>
    </w:p>
    <w:p w:rsidR="00C247FC" w:rsidRPr="00D94415" w:rsidRDefault="00C247FC" w:rsidP="00C247FC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C247FC" w:rsidRPr="00D94415" w:rsidRDefault="00C247FC" w:rsidP="00C247FC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C247FC" w:rsidRPr="00D94415" w:rsidRDefault="00C247FC" w:rsidP="00C247FC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lang w:val="kk-KZ" w:eastAsia="ru-RU"/>
        </w:rPr>
      </w:pP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                                        </w:t>
      </w:r>
      <w:r w:rsidR="002004FA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                  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 ____</w:t>
      </w:r>
      <w:r>
        <w:rPr>
          <w:rFonts w:ascii="Times New Roman" w:eastAsiaTheme="minorEastAsia" w:hAnsi="Times New Roman" w:cs="Times New Roman"/>
          <w:b/>
          <w:lang w:val="kk-KZ" w:eastAsia="ru-RU"/>
        </w:rPr>
        <w:t xml:space="preserve">_____________________         </w:t>
      </w:r>
      <w:r w:rsidR="002004FA">
        <w:rPr>
          <w:rFonts w:ascii="Times New Roman" w:eastAsiaTheme="minorEastAsia" w:hAnsi="Times New Roman" w:cs="Times New Roman"/>
          <w:b/>
          <w:lang w:val="kk-KZ" w:eastAsia="ru-RU"/>
        </w:rPr>
        <w:t>Сулейменова А.М.</w:t>
      </w:r>
      <w:r w:rsidR="00B43CED">
        <w:rPr>
          <w:rFonts w:ascii="Times New Roman" w:eastAsiaTheme="minorEastAsia" w:hAnsi="Times New Roman" w:cs="Times New Roman"/>
          <w:b/>
          <w:lang w:val="kk-KZ" w:eastAsia="ru-RU"/>
        </w:rPr>
        <w:t xml:space="preserve"> </w:t>
      </w:r>
    </w:p>
    <w:p w:rsidR="00C247FC" w:rsidRPr="00D94415" w:rsidRDefault="00C247FC" w:rsidP="00C247FC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C247FC" w:rsidRPr="00D94415" w:rsidRDefault="00C247FC" w:rsidP="00C247FC">
      <w:pPr>
        <w:spacing w:after="0" w:line="240" w:lineRule="auto"/>
        <w:ind w:left="426"/>
        <w:rPr>
          <w:rFonts w:ascii="Times New Roman" w:eastAsiaTheme="minorEastAsia" w:hAnsi="Times New Roman" w:cs="Times New Roman"/>
          <w:b/>
          <w:lang w:val="kk-KZ" w:eastAsia="ru-RU"/>
        </w:rPr>
      </w:pPr>
    </w:p>
    <w:p w:rsidR="00C247FC" w:rsidRPr="00D94415" w:rsidRDefault="00C247FC" w:rsidP="00C247FC">
      <w:pPr>
        <w:tabs>
          <w:tab w:val="left" w:pos="8505"/>
        </w:tabs>
        <w:spacing w:after="0" w:line="240" w:lineRule="auto"/>
        <w:ind w:left="426"/>
        <w:rPr>
          <w:rFonts w:ascii="Times New Roman" w:eastAsiaTheme="minorEastAsia" w:hAnsi="Times New Roman" w:cs="Times New Roman"/>
          <w:b/>
          <w:lang w:val="kk-KZ" w:eastAsia="ru-RU"/>
        </w:rPr>
      </w:pP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Секретарь                      </w:t>
      </w:r>
      <w:r w:rsidR="002004FA">
        <w:rPr>
          <w:rFonts w:ascii="Times New Roman" w:eastAsiaTheme="minorEastAsia" w:hAnsi="Times New Roman" w:cs="Times New Roman"/>
          <w:b/>
          <w:lang w:val="kk-KZ" w:eastAsia="ru-RU"/>
        </w:rPr>
        <w:t xml:space="preserve">                              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         </w:t>
      </w:r>
      <w:r>
        <w:rPr>
          <w:rFonts w:ascii="Times New Roman" w:eastAsiaTheme="minorEastAsia" w:hAnsi="Times New Roman" w:cs="Times New Roman"/>
          <w:b/>
          <w:lang w:val="kk-KZ" w:eastAsia="ru-RU"/>
        </w:rPr>
        <w:t xml:space="preserve"> 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 __</w:t>
      </w:r>
      <w:r>
        <w:rPr>
          <w:rFonts w:ascii="Times New Roman" w:eastAsiaTheme="minorEastAsia" w:hAnsi="Times New Roman" w:cs="Times New Roman"/>
          <w:b/>
          <w:lang w:val="kk-KZ" w:eastAsia="ru-RU"/>
        </w:rPr>
        <w:t xml:space="preserve">_______________________        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</w:t>
      </w:r>
      <w:r w:rsidR="002004FA">
        <w:rPr>
          <w:rFonts w:ascii="Times New Roman" w:eastAsiaTheme="minorEastAsia" w:hAnsi="Times New Roman" w:cs="Times New Roman"/>
          <w:b/>
          <w:lang w:val="kk-KZ" w:eastAsia="ru-RU"/>
        </w:rPr>
        <w:t>Қабдуали</w:t>
      </w:r>
      <w:r w:rsidR="00D276F0">
        <w:rPr>
          <w:rFonts w:ascii="Times New Roman" w:eastAsiaTheme="minorEastAsia" w:hAnsi="Times New Roman" w:cs="Times New Roman"/>
          <w:b/>
          <w:lang w:val="kk-KZ" w:eastAsia="ru-RU"/>
        </w:rPr>
        <w:t>е</w:t>
      </w:r>
      <w:r w:rsidR="002004FA">
        <w:rPr>
          <w:rFonts w:ascii="Times New Roman" w:eastAsiaTheme="minorEastAsia" w:hAnsi="Times New Roman" w:cs="Times New Roman"/>
          <w:b/>
          <w:lang w:val="kk-KZ" w:eastAsia="ru-RU"/>
        </w:rPr>
        <w:t xml:space="preserve">ва А.Қ. </w:t>
      </w:r>
      <w:r w:rsidR="00B43CED">
        <w:rPr>
          <w:rFonts w:ascii="Times New Roman" w:eastAsiaTheme="minorEastAsia" w:hAnsi="Times New Roman" w:cs="Times New Roman"/>
          <w:b/>
          <w:lang w:val="kk-KZ" w:eastAsia="ru-RU"/>
        </w:rPr>
        <w:t xml:space="preserve"> </w:t>
      </w:r>
      <w:r w:rsidRPr="00D94415">
        <w:rPr>
          <w:rFonts w:ascii="Times New Roman" w:eastAsiaTheme="minorEastAsia" w:hAnsi="Times New Roman" w:cs="Times New Roman"/>
          <w:b/>
          <w:lang w:val="kk-KZ" w:eastAsia="ru-RU"/>
        </w:rPr>
        <w:t xml:space="preserve">     </w:t>
      </w:r>
    </w:p>
    <w:p w:rsidR="003A2CE3" w:rsidRPr="003D6609" w:rsidRDefault="00C247FC" w:rsidP="003D6609">
      <w:pPr>
        <w:spacing w:after="0" w:line="240" w:lineRule="auto"/>
        <w:ind w:firstLine="426"/>
        <w:contextualSpacing/>
        <w:jc w:val="both"/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</w:pPr>
      <w:r>
        <w:rPr>
          <w:rFonts w:ascii="Times New Roman" w:eastAsia="Times New Roman" w:hAnsi="Times New Roman" w:cs="Times New Roman"/>
          <w:color w:val="000000" w:themeColor="text1"/>
          <w:sz w:val="20"/>
          <w:szCs w:val="20"/>
          <w:lang w:val="kk-KZ" w:eastAsia="ru-RU"/>
        </w:rPr>
        <w:t xml:space="preserve"> </w:t>
      </w:r>
    </w:p>
    <w:sectPr w:rsidR="003A2CE3" w:rsidRPr="003D6609" w:rsidSect="00783BB8">
      <w:pgSz w:w="11906" w:h="16838"/>
      <w:pgMar w:top="567" w:right="992" w:bottom="232" w:left="709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59369B"/>
    <w:multiLevelType w:val="hybridMultilevel"/>
    <w:tmpl w:val="91FAD196"/>
    <w:lvl w:ilvl="0" w:tplc="018CCAE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62F0329"/>
    <w:multiLevelType w:val="hybridMultilevel"/>
    <w:tmpl w:val="9DB6F2DE"/>
    <w:lvl w:ilvl="0" w:tplc="4E324670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158"/>
    <w:rsid w:val="00021BB5"/>
    <w:rsid w:val="00153C37"/>
    <w:rsid w:val="00167C00"/>
    <w:rsid w:val="002004FA"/>
    <w:rsid w:val="00206948"/>
    <w:rsid w:val="002A7E53"/>
    <w:rsid w:val="002E654F"/>
    <w:rsid w:val="00321879"/>
    <w:rsid w:val="00394A45"/>
    <w:rsid w:val="003A00B0"/>
    <w:rsid w:val="003A2CE3"/>
    <w:rsid w:val="003A73BA"/>
    <w:rsid w:val="003D6609"/>
    <w:rsid w:val="003E5C8E"/>
    <w:rsid w:val="00427EF9"/>
    <w:rsid w:val="004926B6"/>
    <w:rsid w:val="004F6F3F"/>
    <w:rsid w:val="0050358A"/>
    <w:rsid w:val="00587D03"/>
    <w:rsid w:val="005E7D4C"/>
    <w:rsid w:val="00717067"/>
    <w:rsid w:val="00766C48"/>
    <w:rsid w:val="0076722B"/>
    <w:rsid w:val="00783BB8"/>
    <w:rsid w:val="007A0532"/>
    <w:rsid w:val="00824F95"/>
    <w:rsid w:val="00835624"/>
    <w:rsid w:val="008817E4"/>
    <w:rsid w:val="00A26BD6"/>
    <w:rsid w:val="00A5147E"/>
    <w:rsid w:val="00A53E39"/>
    <w:rsid w:val="00A81CC9"/>
    <w:rsid w:val="00A8637F"/>
    <w:rsid w:val="00A91158"/>
    <w:rsid w:val="00B43CED"/>
    <w:rsid w:val="00B925B2"/>
    <w:rsid w:val="00BB482B"/>
    <w:rsid w:val="00BD0C8E"/>
    <w:rsid w:val="00C247FC"/>
    <w:rsid w:val="00C34EFE"/>
    <w:rsid w:val="00C74B99"/>
    <w:rsid w:val="00CC22DF"/>
    <w:rsid w:val="00D276F0"/>
    <w:rsid w:val="00D526AF"/>
    <w:rsid w:val="00D6476A"/>
    <w:rsid w:val="00D9662C"/>
    <w:rsid w:val="00F61672"/>
    <w:rsid w:val="00FB2B24"/>
    <w:rsid w:val="00FE1F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04D557"/>
  <w15:chartTrackingRefBased/>
  <w15:docId w15:val="{F5E7C5D5-FE5C-47E6-B470-6FD13DB3E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7FC"/>
    <w:pPr>
      <w:spacing w:after="200" w:line="276" w:lineRule="auto"/>
    </w:pPr>
  </w:style>
  <w:style w:type="paragraph" w:styleId="1">
    <w:name w:val="heading 1"/>
    <w:basedOn w:val="a"/>
    <w:link w:val="10"/>
    <w:uiPriority w:val="9"/>
    <w:qFormat/>
    <w:rsid w:val="00783BB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247FC"/>
    <w:pPr>
      <w:ind w:left="720"/>
      <w:contextualSpacing/>
    </w:pPr>
  </w:style>
  <w:style w:type="character" w:styleId="a4">
    <w:name w:val="Emphasis"/>
    <w:basedOn w:val="a0"/>
    <w:uiPriority w:val="20"/>
    <w:qFormat/>
    <w:rsid w:val="00C247FC"/>
    <w:rPr>
      <w:i/>
      <w:iCs/>
    </w:rPr>
  </w:style>
  <w:style w:type="paragraph" w:styleId="a5">
    <w:name w:val="Normal (Web)"/>
    <w:basedOn w:val="a"/>
    <w:uiPriority w:val="99"/>
    <w:unhideWhenUsed/>
    <w:rsid w:val="00C247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C247FC"/>
    <w:rPr>
      <w:b/>
      <w:bCs/>
    </w:rPr>
  </w:style>
  <w:style w:type="character" w:customStyle="1" w:styleId="10">
    <w:name w:val="Заголовок 1 Знак"/>
    <w:basedOn w:val="a0"/>
    <w:link w:val="1"/>
    <w:uiPriority w:val="9"/>
    <w:rsid w:val="00783BB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7">
    <w:name w:val="Hyperlink"/>
    <w:basedOn w:val="a0"/>
    <w:uiPriority w:val="99"/>
    <w:unhideWhenUsed/>
    <w:rsid w:val="00783BB8"/>
    <w:rPr>
      <w:color w:val="0563C1" w:themeColor="hyperlink"/>
      <w:u w:val="single"/>
    </w:rPr>
  </w:style>
  <w:style w:type="paragraph" w:customStyle="1" w:styleId="article-renderblock">
    <w:name w:val="article-render__block"/>
    <w:basedOn w:val="a"/>
    <w:rsid w:val="00783BB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full">
    <w:name w:val="extended-text__full"/>
    <w:basedOn w:val="a0"/>
    <w:rsid w:val="00783BB8"/>
  </w:style>
  <w:style w:type="paragraph" w:styleId="a8">
    <w:name w:val="Balloon Text"/>
    <w:basedOn w:val="a"/>
    <w:link w:val="a9"/>
    <w:uiPriority w:val="99"/>
    <w:semiHidden/>
    <w:unhideWhenUsed/>
    <w:rsid w:val="00D526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D526AF"/>
    <w:rPr>
      <w:rFonts w:ascii="Segoe UI" w:hAnsi="Segoe UI" w:cs="Segoe UI"/>
      <w:sz w:val="18"/>
      <w:szCs w:val="18"/>
    </w:rPr>
  </w:style>
  <w:style w:type="paragraph" w:styleId="aa">
    <w:name w:val="No Spacing"/>
    <w:uiPriority w:val="1"/>
    <w:qFormat/>
    <w:rsid w:val="002004F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</TotalTime>
  <Pages>2</Pages>
  <Words>825</Words>
  <Characters>4708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Goszakup</dc:creator>
  <cp:keywords/>
  <dc:description/>
  <cp:lastModifiedBy>Goszakup</cp:lastModifiedBy>
  <cp:revision>15</cp:revision>
  <cp:lastPrinted>2021-02-18T05:25:00Z</cp:lastPrinted>
  <dcterms:created xsi:type="dcterms:W3CDTF">2021-02-18T05:29:00Z</dcterms:created>
  <dcterms:modified xsi:type="dcterms:W3CDTF">2021-11-05T09:18:00Z</dcterms:modified>
</cp:coreProperties>
</file>