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851"/>
        <w:gridCol w:w="1276"/>
        <w:gridCol w:w="1559"/>
      </w:tblGrid>
      <w:tr w:rsidR="00E86BD8" w:rsidRPr="00AA0C10" w:rsidTr="00E86BD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proofErr w:type="spellStart"/>
            <w:r w:rsidRPr="00AA0C10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Срок и условия поставки</w:t>
            </w: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391EAD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Хлоропирамин</w:t>
            </w:r>
            <w:proofErr w:type="spellEnd"/>
            <w:r w:rsidRPr="00AA0C10">
              <w:rPr>
                <w:color w:val="000000" w:themeColor="text1"/>
              </w:rPr>
              <w:t xml:space="preserve"> (20мг/мл) </w:t>
            </w:r>
          </w:p>
          <w:p w:rsidR="00E86BD8" w:rsidRPr="00AA0C10" w:rsidRDefault="00E86BD8" w:rsidP="00391EAD">
            <w:pPr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 xml:space="preserve">Активные вещества: </w:t>
            </w:r>
            <w:proofErr w:type="spellStart"/>
            <w:r w:rsidRPr="00AA0C10">
              <w:rPr>
                <w:color w:val="000000" w:themeColor="text1"/>
              </w:rPr>
              <w:t>Хлоропирамина</w:t>
            </w:r>
            <w:proofErr w:type="spellEnd"/>
            <w:r w:rsidRPr="00AA0C10">
              <w:rPr>
                <w:color w:val="000000" w:themeColor="text1"/>
              </w:rPr>
              <w:t xml:space="preserve"> гидрохлорид 20мг, вспомогательное вещество: вода для инъекций. 20 мг/мл, 1 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>921,00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391EA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0C10">
              <w:rPr>
                <w:color w:val="000000" w:themeColor="text1"/>
                <w:sz w:val="20"/>
                <w:szCs w:val="20"/>
              </w:rPr>
              <w:t>Эпинефрин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 xml:space="preserve"> (адреналин) </w:t>
            </w:r>
            <w:proofErr w:type="spellStart"/>
            <w:r w:rsidRPr="00AA0C10">
              <w:rPr>
                <w:color w:val="000000" w:themeColor="text1"/>
                <w:sz w:val="20"/>
                <w:szCs w:val="20"/>
                <w:lang w:val="en-US"/>
              </w:rPr>
              <w:t>Epinephrini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A0C10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AA0C10">
              <w:rPr>
                <w:color w:val="000000" w:themeColor="text1"/>
                <w:sz w:val="20"/>
                <w:szCs w:val="20"/>
              </w:rPr>
              <w:t>)-4-[1-Гидроксин-2-(</w:t>
            </w:r>
            <w:proofErr w:type="spellStart"/>
            <w:r w:rsidRPr="00AA0C10">
              <w:rPr>
                <w:color w:val="000000" w:themeColor="text1"/>
                <w:sz w:val="20"/>
                <w:szCs w:val="20"/>
              </w:rPr>
              <w:t>метиламино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 xml:space="preserve">)этил]-1,2-бензолдиол (в виде гидрохлорида или </w:t>
            </w:r>
            <w:proofErr w:type="spellStart"/>
            <w:r w:rsidRPr="00AA0C10">
              <w:rPr>
                <w:color w:val="000000" w:themeColor="text1"/>
                <w:sz w:val="20"/>
                <w:szCs w:val="20"/>
              </w:rPr>
              <w:t>тетрата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>) ампулы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861,00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FB5C23" w:rsidRDefault="00E86BD8" w:rsidP="00E86B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86BD8" w:rsidRPr="00E86BD8" w:rsidRDefault="00E86BD8" w:rsidP="00E86BD8">
            <w:pPr>
              <w:jc w:val="center"/>
              <w:rPr>
                <w:color w:val="000000" w:themeColor="text1"/>
                <w:lang w:val="kk-KZ"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rPr>
                <w:color w:val="000000" w:themeColor="text1"/>
                <w:highlight w:val="yellow"/>
              </w:rPr>
            </w:pPr>
            <w:proofErr w:type="spellStart"/>
            <w:r w:rsidRPr="00AA0C10">
              <w:rPr>
                <w:color w:val="000000" w:themeColor="text1"/>
              </w:rPr>
              <w:t>Норэпинефрин</w:t>
            </w:r>
            <w:proofErr w:type="spellEnd"/>
            <w:r w:rsidRPr="00AA0C10">
              <w:rPr>
                <w:color w:val="000000" w:themeColor="text1"/>
              </w:rPr>
              <w:t xml:space="preserve"> (норадреналин) </w:t>
            </w:r>
            <w:proofErr w:type="spellStart"/>
            <w:r w:rsidRPr="00AA0C10">
              <w:rPr>
                <w:color w:val="000000" w:themeColor="text1"/>
                <w:lang w:val="en-US"/>
              </w:rPr>
              <w:t>Norepinephine</w:t>
            </w:r>
            <w:proofErr w:type="spellEnd"/>
            <w:r w:rsidRPr="00AA0C10">
              <w:rPr>
                <w:color w:val="000000" w:themeColor="text1"/>
              </w:rPr>
              <w:t xml:space="preserve"> (</w:t>
            </w:r>
            <w:r w:rsidRPr="00AA0C10">
              <w:rPr>
                <w:color w:val="000000" w:themeColor="text1"/>
                <w:lang w:val="en-US"/>
              </w:rPr>
              <w:t>R</w:t>
            </w:r>
            <w:r w:rsidRPr="00AA0C10">
              <w:rPr>
                <w:color w:val="000000" w:themeColor="text1"/>
              </w:rPr>
              <w:t xml:space="preserve">)-4-(2-Амино-1-гидроксиэтил)-1,2-бензолдиол (в виде гидрохлорида или </w:t>
            </w:r>
            <w:proofErr w:type="spellStart"/>
            <w:r w:rsidRPr="00AA0C10">
              <w:rPr>
                <w:color w:val="000000" w:themeColor="text1"/>
              </w:rPr>
              <w:t>тартрата</w:t>
            </w:r>
            <w:proofErr w:type="spellEnd"/>
            <w:r w:rsidRPr="00AA0C10">
              <w:rPr>
                <w:color w:val="000000" w:themeColor="text1"/>
              </w:rPr>
              <w:t>) ампула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FE1F8C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520,70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Допамин</w:t>
            </w:r>
            <w:proofErr w:type="spellEnd"/>
            <w:r w:rsidRPr="00AA0C10">
              <w:rPr>
                <w:color w:val="000000" w:themeColor="text1"/>
              </w:rPr>
              <w:t xml:space="preserve"> Раствор для инъекций 4% 5мл 1мл препарата содержит активное вещество – </w:t>
            </w:r>
            <w:proofErr w:type="spellStart"/>
            <w:r w:rsidRPr="00AA0C10">
              <w:rPr>
                <w:color w:val="000000" w:themeColor="text1"/>
              </w:rPr>
              <w:t>допамина</w:t>
            </w:r>
            <w:proofErr w:type="spellEnd"/>
            <w:r w:rsidRPr="00AA0C10">
              <w:rPr>
                <w:color w:val="000000" w:themeColor="text1"/>
              </w:rPr>
              <w:t xml:space="preserve"> гидрохлорид 40.00мг, вспомогательные вещества: натрия метабисульфит, </w:t>
            </w:r>
            <w:proofErr w:type="spellStart"/>
            <w:r w:rsidRPr="00AA0C10">
              <w:rPr>
                <w:color w:val="000000" w:themeColor="text1"/>
              </w:rPr>
              <w:t>динатрия</w:t>
            </w:r>
            <w:proofErr w:type="spellEnd"/>
            <w:r w:rsidRPr="00AA0C10">
              <w:rPr>
                <w:color w:val="000000" w:themeColor="text1"/>
              </w:rPr>
              <w:t xml:space="preserve"> </w:t>
            </w:r>
            <w:proofErr w:type="spellStart"/>
            <w:r w:rsidRPr="00AA0C10">
              <w:rPr>
                <w:color w:val="000000" w:themeColor="text1"/>
              </w:rPr>
              <w:t>эдетат</w:t>
            </w:r>
            <w:proofErr w:type="spellEnd"/>
            <w:r w:rsidRPr="00AA0C10">
              <w:rPr>
                <w:color w:val="000000" w:themeColor="text1"/>
              </w:rPr>
              <w:t>, вода для инъекций.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1592,70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C7DA5">
            <w:pPr>
              <w:rPr>
                <w:color w:val="000000" w:themeColor="text1"/>
              </w:rPr>
            </w:pPr>
            <w:proofErr w:type="spellStart"/>
            <w:r w:rsidRPr="00AA0C10">
              <w:t>Ацесоль</w:t>
            </w:r>
            <w:proofErr w:type="spellEnd"/>
            <w:r w:rsidRPr="00AA0C10">
              <w:t xml:space="preserve">. Действующие вещества: Натрия ацетата </w:t>
            </w:r>
            <w:proofErr w:type="spellStart"/>
            <w:r w:rsidRPr="00AA0C10">
              <w:t>тригидрат</w:t>
            </w:r>
            <w:proofErr w:type="spellEnd"/>
            <w:r w:rsidRPr="00AA0C10">
              <w:t xml:space="preserve"> – 2 мг, натрия хлорид – 5 мг, калия хлорид – 1 мг. Вспомогательное вещество: вода для инъекций до 1 мл. Ионный состав (на 1 литр): Натрий-ион 100,3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Калий-ион 13,4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Ацетат-ион 14,7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Хлорид-ион 99,9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Теоретическая </w:t>
            </w:r>
            <w:proofErr w:type="spellStart"/>
            <w:r w:rsidRPr="00AA0C10">
              <w:t>осмолярность</w:t>
            </w:r>
            <w:proofErr w:type="spellEnd"/>
            <w:r w:rsidRPr="00AA0C10">
              <w:t xml:space="preserve"> – 227 </w:t>
            </w:r>
            <w:proofErr w:type="spellStart"/>
            <w:r w:rsidRPr="00AA0C10">
              <w:t>мОсм</w:t>
            </w:r>
            <w:proofErr w:type="spellEnd"/>
            <w:r w:rsidRPr="00AA0C10">
              <w:t>/л. 400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170,40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E86BD8" w:rsidRDefault="00E86BD8" w:rsidP="00E86BD8">
            <w:pPr>
              <w:jc w:val="center"/>
              <w:rPr>
                <w:lang w:val="kk-KZ" w:eastAsia="en-US"/>
              </w:rPr>
            </w:pPr>
            <w:r w:rsidRPr="00E86BD8">
              <w:rPr>
                <w:lang w:eastAsia="en-US"/>
              </w:rPr>
              <w:t>в течение 3 календарных дней с даты подачи заявки Заказчиком</w:t>
            </w:r>
          </w:p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Дисоль</w:t>
            </w:r>
            <w:proofErr w:type="spellEnd"/>
            <w:r w:rsidRPr="00AA0C10">
              <w:rPr>
                <w:color w:val="000000" w:themeColor="text1"/>
              </w:rPr>
              <w:t xml:space="preserve">. Действующие вещества: Натрия ацетата </w:t>
            </w:r>
            <w:proofErr w:type="spellStart"/>
            <w:r w:rsidRPr="00AA0C10">
              <w:rPr>
                <w:color w:val="000000" w:themeColor="text1"/>
              </w:rPr>
              <w:t>тригидрат</w:t>
            </w:r>
            <w:proofErr w:type="spellEnd"/>
            <w:r w:rsidRPr="00AA0C10">
              <w:rPr>
                <w:color w:val="000000" w:themeColor="text1"/>
              </w:rPr>
              <w:t xml:space="preserve"> (в пересчете </w:t>
            </w:r>
            <w:proofErr w:type="gramStart"/>
            <w:r w:rsidRPr="00AA0C10">
              <w:rPr>
                <w:color w:val="000000" w:themeColor="text1"/>
              </w:rPr>
              <w:t>на натрия</w:t>
            </w:r>
            <w:proofErr w:type="gramEnd"/>
            <w:r w:rsidRPr="00AA0C10">
              <w:rPr>
                <w:color w:val="000000" w:themeColor="text1"/>
              </w:rPr>
              <w:t xml:space="preserve"> ацетат) – 2 г, натрия хлорид – 6 г. Вспомогательные вещество: Вола для инъекций – до 1 л.</w:t>
            </w:r>
          </w:p>
          <w:p w:rsidR="00E86BD8" w:rsidRPr="00AA0C10" w:rsidRDefault="00E86BD8" w:rsidP="009F58FB">
            <w:pPr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 xml:space="preserve">Ионный состав натрия (на 1 литр): Натрий-ион 127 </w:t>
            </w:r>
            <w:proofErr w:type="spellStart"/>
            <w:r w:rsidRPr="00AA0C10">
              <w:rPr>
                <w:color w:val="000000" w:themeColor="text1"/>
              </w:rPr>
              <w:t>ммоль</w:t>
            </w:r>
            <w:proofErr w:type="spellEnd"/>
            <w:r w:rsidRPr="00AA0C10">
              <w:rPr>
                <w:color w:val="000000" w:themeColor="text1"/>
              </w:rPr>
              <w:t xml:space="preserve">, Хлорид-ион 103 </w:t>
            </w:r>
            <w:proofErr w:type="spellStart"/>
            <w:r w:rsidRPr="00AA0C10">
              <w:rPr>
                <w:color w:val="000000" w:themeColor="text1"/>
              </w:rPr>
              <w:t>ммоль</w:t>
            </w:r>
            <w:proofErr w:type="spellEnd"/>
            <w:r w:rsidRPr="00AA0C10">
              <w:rPr>
                <w:color w:val="000000" w:themeColor="text1"/>
              </w:rPr>
              <w:t xml:space="preserve">, Ацетат-ион 24 </w:t>
            </w:r>
            <w:proofErr w:type="spellStart"/>
            <w:r w:rsidRPr="00AA0C10">
              <w:rPr>
                <w:color w:val="000000" w:themeColor="text1"/>
              </w:rPr>
              <w:t>ммоль</w:t>
            </w:r>
            <w:proofErr w:type="spellEnd"/>
            <w:r w:rsidRPr="00AA0C10">
              <w:rPr>
                <w:color w:val="000000" w:themeColor="text1"/>
              </w:rPr>
              <w:t xml:space="preserve">, Теоретической </w:t>
            </w:r>
            <w:proofErr w:type="spellStart"/>
            <w:r w:rsidRPr="00AA0C10">
              <w:rPr>
                <w:color w:val="000000" w:themeColor="text1"/>
              </w:rPr>
              <w:t>осмолярност</w:t>
            </w:r>
            <w:proofErr w:type="spellEnd"/>
            <w:r w:rsidRPr="00AA0C10">
              <w:rPr>
                <w:color w:val="000000" w:themeColor="text1"/>
              </w:rPr>
              <w:t xml:space="preserve"> 254 </w:t>
            </w:r>
            <w:proofErr w:type="spellStart"/>
            <w:r w:rsidRPr="00AA0C10">
              <w:rPr>
                <w:color w:val="000000" w:themeColor="text1"/>
              </w:rPr>
              <w:t>мОсм</w:t>
            </w:r>
            <w:proofErr w:type="spellEnd"/>
            <w:r w:rsidRPr="00AA0C10">
              <w:rPr>
                <w:color w:val="000000" w:themeColor="text1"/>
              </w:rPr>
              <w:t xml:space="preserve">/л 400мл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119,11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Дексометозон</w:t>
            </w:r>
            <w:proofErr w:type="spellEnd"/>
            <w:r w:rsidRPr="00AA0C10">
              <w:rPr>
                <w:color w:val="000000" w:themeColor="text1"/>
              </w:rPr>
              <w:t xml:space="preserve"> Гормональное средство (</w:t>
            </w:r>
            <w:proofErr w:type="spellStart"/>
            <w:r w:rsidRPr="00AA0C10">
              <w:rPr>
                <w:color w:val="000000" w:themeColor="text1"/>
              </w:rPr>
              <w:t>глюкокортикоид</w:t>
            </w:r>
            <w:proofErr w:type="spellEnd"/>
            <w:r w:rsidRPr="00AA0C10">
              <w:rPr>
                <w:color w:val="000000" w:themeColor="text1"/>
              </w:rPr>
              <w:t xml:space="preserve"> для системного и местного применения). </w:t>
            </w:r>
            <w:proofErr w:type="gramStart"/>
            <w:r w:rsidRPr="00AA0C10">
              <w:rPr>
                <w:color w:val="000000" w:themeColor="text1"/>
              </w:rPr>
              <w:t>Фторированный  гомолог</w:t>
            </w:r>
            <w:proofErr w:type="gramEnd"/>
            <w:r w:rsidRPr="00AA0C10">
              <w:rPr>
                <w:color w:val="000000" w:themeColor="text1"/>
              </w:rPr>
              <w:t xml:space="preserve"> гидрокортизона. </w:t>
            </w:r>
          </w:p>
          <w:p w:rsidR="00E86BD8" w:rsidRPr="00AA0C10" w:rsidRDefault="00E86BD8" w:rsidP="00391EAD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Дексометозон</w:t>
            </w:r>
            <w:proofErr w:type="spellEnd"/>
            <w:r w:rsidRPr="00AA0C10">
              <w:rPr>
                <w:color w:val="000000" w:themeColor="text1"/>
              </w:rPr>
              <w:t xml:space="preserve"> – белый или почти белый кристаллический порошок без запаха. Растворимость в воде (25°С): 10мг/100мл; растворим в ацетоне, этаноле, хлороформе. Молекулярная масса 392,47. </w:t>
            </w:r>
          </w:p>
          <w:p w:rsidR="00E86BD8" w:rsidRPr="00AA0C10" w:rsidRDefault="00E86BD8" w:rsidP="00391EAD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Дексометозона</w:t>
            </w:r>
            <w:proofErr w:type="spellEnd"/>
            <w:r w:rsidRPr="00AA0C10">
              <w:rPr>
                <w:color w:val="000000" w:themeColor="text1"/>
              </w:rPr>
              <w:t xml:space="preserve"> натрия фосфат – белый или слегка желтый кристаллический порошок. Легко растворим в воде </w:t>
            </w:r>
            <w:proofErr w:type="gramStart"/>
            <w:r w:rsidRPr="00AA0C10">
              <w:rPr>
                <w:color w:val="000000" w:themeColor="text1"/>
              </w:rPr>
              <w:t>и  очень</w:t>
            </w:r>
            <w:proofErr w:type="gramEnd"/>
            <w:r w:rsidRPr="00AA0C10">
              <w:rPr>
                <w:color w:val="000000" w:themeColor="text1"/>
              </w:rPr>
              <w:t xml:space="preserve"> гигроскопичен. Молекулярная масса 516,41. Ампулы №10.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372,80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391EA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552A35">
            <w:r w:rsidRPr="00AA0C10">
              <w:t>Глюкоза 40% 5 мл раствора</w:t>
            </w:r>
            <w:r w:rsidRPr="00AA0C10">
              <w:rPr>
                <w:rStyle w:val="a7"/>
              </w:rPr>
              <w:t xml:space="preserve"> </w:t>
            </w:r>
            <w:r w:rsidRPr="00AA0C10">
              <w:t>содержит</w:t>
            </w:r>
          </w:p>
          <w:p w:rsidR="00E86BD8" w:rsidRPr="00AA0C10" w:rsidRDefault="00E86BD8" w:rsidP="00552A35">
            <w:r w:rsidRPr="00AA0C10">
              <w:lastRenderedPageBreak/>
              <w:t>активные вещества: глюкозы моногидрат 0,4 г в пересчете на глюкозу безводную</w:t>
            </w:r>
          </w:p>
          <w:p w:rsidR="00E86BD8" w:rsidRPr="00AA0C10" w:rsidRDefault="00E86BD8" w:rsidP="00552A35">
            <w:r w:rsidRPr="00AA0C10">
              <w:t>вспомогательные вещества:</w:t>
            </w:r>
            <w:r w:rsidRPr="00AA0C10">
              <w:rPr>
                <w:rStyle w:val="a6"/>
              </w:rPr>
              <w:t xml:space="preserve"> </w:t>
            </w:r>
            <w:r w:rsidRPr="00AA0C10">
              <w:t xml:space="preserve">0,1 М кислота </w:t>
            </w:r>
            <w:proofErr w:type="spellStart"/>
            <w:r w:rsidRPr="00AA0C10">
              <w:t>хлороводородная</w:t>
            </w:r>
            <w:proofErr w:type="spellEnd"/>
            <w:r w:rsidRPr="00AA0C10">
              <w:t>, натрия хлорид, вода для инъекций. Прозрачная бесцветная или слегка желтоватая жидкость. Ампулы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66,60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552A35">
            <w:r w:rsidRPr="00AA0C10">
              <w:t xml:space="preserve">  </w:t>
            </w:r>
            <w:proofErr w:type="spellStart"/>
            <w:r w:rsidRPr="00AA0C10">
              <w:t>Дигоксин</w:t>
            </w:r>
            <w:proofErr w:type="spellEnd"/>
            <w:r w:rsidRPr="00AA0C10">
              <w:t xml:space="preserve"> </w:t>
            </w:r>
            <w:r w:rsidRPr="00AA0C10">
              <w:rPr>
                <w:b/>
              </w:rPr>
              <w:t>(</w:t>
            </w:r>
            <w:proofErr w:type="spellStart"/>
            <w:r w:rsidRPr="00AA0C10">
              <w:t>Digoxin</w:t>
            </w:r>
            <w:proofErr w:type="spellEnd"/>
            <w:r w:rsidRPr="00AA0C10">
              <w:t>)</w:t>
            </w:r>
            <w:r w:rsidRPr="00AA0C10">
              <w:rPr>
                <w:b/>
              </w:rPr>
              <w:t xml:space="preserve"> </w:t>
            </w:r>
            <w:r w:rsidRPr="00AA0C10">
              <w:t>0,25 мг</w:t>
            </w:r>
          </w:p>
          <w:p w:rsidR="00E86BD8" w:rsidRPr="00AA0C10" w:rsidRDefault="00E86BD8" w:rsidP="00552A35">
            <w:r w:rsidRPr="00AA0C10">
              <w:t>вспомогательные вещества:</w:t>
            </w:r>
            <w:r w:rsidRPr="00AA0C10">
              <w:rPr>
                <w:i/>
                <w:iCs/>
              </w:rPr>
              <w:t xml:space="preserve"> </w:t>
            </w:r>
            <w:r w:rsidRPr="00AA0C10">
              <w:t xml:space="preserve">кремнезем коллоидный безводный; магния </w:t>
            </w:r>
            <w:proofErr w:type="spellStart"/>
            <w:r w:rsidRPr="00AA0C10">
              <w:t>стеарат</w:t>
            </w:r>
            <w:proofErr w:type="spellEnd"/>
            <w:r w:rsidRPr="00AA0C10">
              <w:t>; желатин; тальк; крахмал кукурузный; лактозы моногидрат</w:t>
            </w:r>
          </w:p>
          <w:p w:rsidR="00E86BD8" w:rsidRPr="00AA0C10" w:rsidRDefault="00E86BD8" w:rsidP="00552A35">
            <w:r w:rsidRPr="00AA0C10">
              <w:t>во флаконах; в коробке 1 флакон.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24,40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552A35">
            <w:r w:rsidRPr="00AA0C10">
              <w:t xml:space="preserve">Кальция </w:t>
            </w:r>
            <w:proofErr w:type="gramStart"/>
            <w:r w:rsidRPr="00AA0C10">
              <w:t>хлорид  5</w:t>
            </w:r>
            <w:proofErr w:type="gramEnd"/>
            <w:r w:rsidRPr="00AA0C10">
              <w:t xml:space="preserve">мл 10%   </w:t>
            </w:r>
          </w:p>
          <w:p w:rsidR="00E86BD8" w:rsidRPr="00AA0C10" w:rsidRDefault="00E86BD8" w:rsidP="00552A35">
            <w:r w:rsidRPr="00AA0C10">
              <w:t>5 мл раствора содержат</w:t>
            </w:r>
          </w:p>
          <w:p w:rsidR="00E86BD8" w:rsidRPr="00AA0C10" w:rsidRDefault="00E86BD8" w:rsidP="00552A35">
            <w:r w:rsidRPr="00AA0C10">
              <w:t>активное вещество</w:t>
            </w:r>
            <w:r w:rsidRPr="00AA0C10">
              <w:rPr>
                <w:rStyle w:val="a6"/>
              </w:rPr>
              <w:t xml:space="preserve"> - </w:t>
            </w:r>
            <w:r w:rsidRPr="00AA0C10">
              <w:t xml:space="preserve">кальция хлорида </w:t>
            </w:r>
            <w:proofErr w:type="spellStart"/>
            <w:r w:rsidRPr="00AA0C10">
              <w:t>гексагидрат</w:t>
            </w:r>
            <w:proofErr w:type="spellEnd"/>
            <w:r w:rsidRPr="00AA0C10">
              <w:t xml:space="preserve"> 500 мг</w:t>
            </w:r>
          </w:p>
          <w:p w:rsidR="00E86BD8" w:rsidRPr="00AA0C10" w:rsidRDefault="00E86BD8" w:rsidP="00552A35">
            <w:r w:rsidRPr="00AA0C10">
              <w:t>вспомогательное вещество -</w:t>
            </w:r>
            <w:r w:rsidRPr="00AA0C10">
              <w:rPr>
                <w:rStyle w:val="a6"/>
              </w:rPr>
              <w:t xml:space="preserve"> </w:t>
            </w:r>
            <w:r w:rsidRPr="00AA0C10">
              <w:t>вода для инъекций. Прозрачная бесцветная жидкость. Ампулы № 5</w:t>
            </w:r>
          </w:p>
          <w:p w:rsidR="00E86BD8" w:rsidRPr="00AA0C10" w:rsidRDefault="00E86BD8" w:rsidP="00552A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A860BF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120,15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Тиамин, раствор для инъекций 5%, №10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 xml:space="preserve">1 мл раствора содержит 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>активное вещество -</w:t>
            </w:r>
            <w:r w:rsidRPr="00AA0C10">
              <w:rPr>
                <w:sz w:val="20"/>
                <w:szCs w:val="20"/>
              </w:rPr>
              <w:t xml:space="preserve"> тиамин гидрохлорид 50 мг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>вспомогательные вещества:</w:t>
            </w:r>
            <w:r w:rsidRPr="00AA0C10">
              <w:rPr>
                <w:sz w:val="20"/>
                <w:szCs w:val="20"/>
              </w:rPr>
              <w:t xml:space="preserve"> </w:t>
            </w:r>
            <w:proofErr w:type="spellStart"/>
            <w:r w:rsidRPr="00AA0C10">
              <w:rPr>
                <w:sz w:val="20"/>
                <w:szCs w:val="20"/>
              </w:rPr>
              <w:t>унитиол</w:t>
            </w:r>
            <w:proofErr w:type="spellEnd"/>
            <w:r w:rsidRPr="00AA0C10">
              <w:rPr>
                <w:sz w:val="20"/>
                <w:szCs w:val="20"/>
              </w:rPr>
              <w:t xml:space="preserve">, вода для инъекций.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val="kk-KZ" w:eastAsia="en-US"/>
              </w:rPr>
            </w:pPr>
            <w:r w:rsidRPr="00AA0C10">
              <w:rPr>
                <w:color w:val="000000" w:themeColor="text1"/>
                <w:lang w:val="kk-KZ" w:eastAsia="en-US"/>
              </w:rPr>
              <w:t>109,80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552A35">
            <w:pPr>
              <w:rPr>
                <w:lang w:val="kk-KZ"/>
              </w:rPr>
            </w:pPr>
            <w:r w:rsidRPr="00AA0C10">
              <w:rPr>
                <w:bCs/>
              </w:rPr>
              <w:t>Ацетилсалициловая кислота</w:t>
            </w:r>
            <w:r w:rsidRPr="00AA0C10">
              <w:rPr>
                <w:bCs/>
                <w:lang w:val="kk-KZ"/>
              </w:rPr>
              <w:t>, 500мг,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19,70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AA0C10">
              <w:rPr>
                <w:sz w:val="20"/>
                <w:szCs w:val="20"/>
              </w:rPr>
              <w:t>Нифедипин</w:t>
            </w:r>
            <w:proofErr w:type="spellEnd"/>
            <w:r w:rsidRPr="00AA0C10">
              <w:rPr>
                <w:sz w:val="20"/>
                <w:szCs w:val="20"/>
                <w:lang w:val="kk-KZ"/>
              </w:rPr>
              <w:t>-</w:t>
            </w:r>
            <w:r w:rsidRPr="00AA0C10">
              <w:rPr>
                <w:sz w:val="20"/>
                <w:szCs w:val="20"/>
              </w:rPr>
              <w:t>таблетки</w:t>
            </w:r>
            <w:proofErr w:type="gramEnd"/>
            <w:r w:rsidRPr="00AA0C10">
              <w:rPr>
                <w:sz w:val="20"/>
                <w:szCs w:val="20"/>
              </w:rPr>
              <w:t xml:space="preserve"> покрытые оболочкой, 20 мг</w:t>
            </w:r>
            <w:r w:rsidRPr="00AA0C10">
              <w:rPr>
                <w:sz w:val="20"/>
                <w:szCs w:val="20"/>
                <w:lang w:val="kk-KZ"/>
              </w:rPr>
              <w:t>, №30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Одна таблетка содержит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активное вещество</w:t>
            </w:r>
            <w:r w:rsidRPr="00AA0C10">
              <w:rPr>
                <w:rStyle w:val="a6"/>
                <w:sz w:val="20"/>
                <w:szCs w:val="20"/>
              </w:rPr>
              <w:t xml:space="preserve"> - </w:t>
            </w:r>
            <w:proofErr w:type="spellStart"/>
            <w:r w:rsidRPr="00AA0C10">
              <w:rPr>
                <w:sz w:val="20"/>
                <w:szCs w:val="20"/>
              </w:rPr>
              <w:t>нифедипин</w:t>
            </w:r>
            <w:proofErr w:type="spellEnd"/>
            <w:r w:rsidRPr="00AA0C10">
              <w:rPr>
                <w:sz w:val="20"/>
                <w:szCs w:val="20"/>
              </w:rPr>
              <w:t>   20 мг,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вспомогательные вещества: лактозы моногидрат, крахмал картофельный, целлюлоза микрокристал</w:t>
            </w:r>
            <w:r w:rsidRPr="00AA0C10">
              <w:rPr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AA0C10">
              <w:rPr>
                <w:sz w:val="20"/>
                <w:szCs w:val="20"/>
              </w:rPr>
              <w:t>поливидон</w:t>
            </w:r>
            <w:proofErr w:type="spellEnd"/>
            <w:r w:rsidRPr="00AA0C10">
              <w:rPr>
                <w:sz w:val="20"/>
                <w:szCs w:val="20"/>
              </w:rPr>
              <w:t xml:space="preserve"> К 25, магния </w:t>
            </w:r>
            <w:proofErr w:type="spellStart"/>
            <w:r w:rsidRPr="00AA0C10">
              <w:rPr>
                <w:sz w:val="20"/>
                <w:szCs w:val="20"/>
              </w:rPr>
              <w:t>стеарат</w:t>
            </w:r>
            <w:proofErr w:type="spellEnd"/>
            <w:r w:rsidRPr="00AA0C10">
              <w:rPr>
                <w:sz w:val="20"/>
                <w:szCs w:val="20"/>
              </w:rPr>
              <w:t xml:space="preserve">, </w:t>
            </w:r>
            <w:proofErr w:type="spellStart"/>
            <w:r w:rsidRPr="00AA0C10">
              <w:rPr>
                <w:sz w:val="20"/>
                <w:szCs w:val="20"/>
              </w:rPr>
              <w:t>метилгидроксипропилцеллюлоза</w:t>
            </w:r>
            <w:proofErr w:type="spellEnd"/>
            <w:r w:rsidRPr="00AA0C10">
              <w:rPr>
                <w:sz w:val="20"/>
                <w:szCs w:val="20"/>
              </w:rPr>
              <w:t xml:space="preserve">, </w:t>
            </w:r>
            <w:proofErr w:type="spellStart"/>
            <w:r w:rsidRPr="00AA0C10">
              <w:rPr>
                <w:sz w:val="20"/>
                <w:szCs w:val="20"/>
              </w:rPr>
              <w:t>макрогол</w:t>
            </w:r>
            <w:proofErr w:type="spellEnd"/>
            <w:r w:rsidRPr="00AA0C10">
              <w:rPr>
                <w:sz w:val="20"/>
                <w:szCs w:val="20"/>
              </w:rPr>
              <w:t xml:space="preserve"> 6000, </w:t>
            </w:r>
            <w:proofErr w:type="spellStart"/>
            <w:r w:rsidRPr="00AA0C10">
              <w:rPr>
                <w:sz w:val="20"/>
                <w:szCs w:val="20"/>
              </w:rPr>
              <w:t>макрогол</w:t>
            </w:r>
            <w:proofErr w:type="spellEnd"/>
            <w:r w:rsidRPr="00AA0C10">
              <w:rPr>
                <w:sz w:val="20"/>
                <w:szCs w:val="20"/>
              </w:rPr>
              <w:t xml:space="preserve"> 35000, краситель </w:t>
            </w:r>
            <w:proofErr w:type="spellStart"/>
            <w:r w:rsidRPr="00AA0C10">
              <w:rPr>
                <w:sz w:val="20"/>
                <w:szCs w:val="20"/>
              </w:rPr>
              <w:t>хинолиновый</w:t>
            </w:r>
            <w:proofErr w:type="spellEnd"/>
            <w:r w:rsidRPr="00AA0C10">
              <w:rPr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365,70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Парацетамол</w:t>
            </w:r>
            <w:r w:rsidRPr="00AA0C10">
              <w:rPr>
                <w:b/>
                <w:sz w:val="20"/>
                <w:szCs w:val="20"/>
              </w:rPr>
              <w:t xml:space="preserve">- </w:t>
            </w:r>
            <w:r w:rsidRPr="00AA0C10">
              <w:rPr>
                <w:sz w:val="20"/>
                <w:szCs w:val="20"/>
              </w:rPr>
              <w:t>таблетки</w:t>
            </w:r>
            <w:r w:rsidRPr="00AA0C10">
              <w:rPr>
                <w:b/>
                <w:sz w:val="20"/>
                <w:szCs w:val="20"/>
              </w:rPr>
              <w:t xml:space="preserve"> </w:t>
            </w:r>
            <w:r w:rsidRPr="00AA0C10">
              <w:rPr>
                <w:sz w:val="20"/>
                <w:szCs w:val="20"/>
              </w:rPr>
              <w:t>0,5 г,</w:t>
            </w:r>
            <w:r w:rsidRPr="00AA0C10">
              <w:rPr>
                <w:b/>
                <w:sz w:val="20"/>
                <w:szCs w:val="20"/>
              </w:rPr>
              <w:t xml:space="preserve"> </w:t>
            </w:r>
            <w:r w:rsidRPr="00AA0C10">
              <w:rPr>
                <w:sz w:val="20"/>
                <w:szCs w:val="20"/>
              </w:rPr>
              <w:t>№10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0C10">
              <w:rPr>
                <w:rStyle w:val="a7"/>
                <w:sz w:val="20"/>
                <w:szCs w:val="20"/>
              </w:rPr>
              <w:t xml:space="preserve">Одна таблетка содержит 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активное вещество</w:t>
            </w:r>
            <w:r w:rsidRPr="00AA0C10">
              <w:rPr>
                <w:rStyle w:val="a6"/>
                <w:sz w:val="20"/>
                <w:szCs w:val="20"/>
              </w:rPr>
              <w:t xml:space="preserve"> - </w:t>
            </w:r>
            <w:r w:rsidRPr="00AA0C10">
              <w:rPr>
                <w:rStyle w:val="a7"/>
                <w:sz w:val="20"/>
                <w:szCs w:val="20"/>
              </w:rPr>
              <w:t> парацетамол 0.5 г,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вспомогательные вещества</w:t>
            </w:r>
            <w:r w:rsidRPr="00AA0C10">
              <w:rPr>
                <w:rStyle w:val="a6"/>
                <w:sz w:val="20"/>
                <w:szCs w:val="20"/>
              </w:rPr>
              <w:t xml:space="preserve"> </w:t>
            </w:r>
            <w:r w:rsidRPr="00AA0C10">
              <w:rPr>
                <w:rStyle w:val="a6"/>
                <w:b/>
                <w:sz w:val="20"/>
                <w:szCs w:val="20"/>
              </w:rPr>
              <w:t xml:space="preserve">- </w:t>
            </w:r>
            <w:r w:rsidRPr="00AA0C10">
              <w:rPr>
                <w:rStyle w:val="a7"/>
                <w:sz w:val="20"/>
                <w:szCs w:val="20"/>
              </w:rPr>
              <w:t xml:space="preserve">крахмал </w:t>
            </w:r>
            <w:proofErr w:type="gramStart"/>
            <w:r w:rsidRPr="00AA0C10">
              <w:rPr>
                <w:rStyle w:val="a7"/>
                <w:sz w:val="20"/>
                <w:szCs w:val="20"/>
              </w:rPr>
              <w:t>картофельный,  кислота</w:t>
            </w:r>
            <w:proofErr w:type="gramEnd"/>
            <w:r w:rsidRPr="00AA0C10">
              <w:rPr>
                <w:rStyle w:val="a7"/>
                <w:sz w:val="20"/>
                <w:szCs w:val="20"/>
              </w:rPr>
              <w:t xml:space="preserve"> стеариновая, патока крахмальная,  желатин пищевой.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</w:pPr>
            <w:proofErr w:type="spellStart"/>
            <w:r w:rsidRPr="00AA0C10">
              <w:t>уп</w:t>
            </w:r>
            <w:proofErr w:type="spellEnd"/>
            <w:r w:rsidRPr="00AA0C1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</w:pPr>
            <w:r w:rsidRPr="00AA0C1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Парацетамол</w:t>
            </w:r>
            <w:r w:rsidRPr="00AA0C10">
              <w:rPr>
                <w:b/>
                <w:sz w:val="20"/>
                <w:szCs w:val="20"/>
              </w:rPr>
              <w:t>-</w:t>
            </w:r>
            <w:r w:rsidRPr="00AA0C10">
              <w:rPr>
                <w:sz w:val="20"/>
                <w:szCs w:val="20"/>
              </w:rPr>
              <w:t>таблетки</w:t>
            </w:r>
            <w:r w:rsidRPr="00AA0C10">
              <w:rPr>
                <w:b/>
                <w:sz w:val="20"/>
                <w:szCs w:val="20"/>
              </w:rPr>
              <w:t xml:space="preserve"> </w:t>
            </w:r>
            <w:r w:rsidRPr="00AA0C10">
              <w:rPr>
                <w:sz w:val="20"/>
                <w:szCs w:val="20"/>
              </w:rPr>
              <w:t>0,2 г, №10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 xml:space="preserve">Одна таблетка содержит  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>активное вещество</w:t>
            </w:r>
            <w:r w:rsidRPr="00AA0C10">
              <w:rPr>
                <w:sz w:val="20"/>
                <w:szCs w:val="20"/>
              </w:rPr>
              <w:t xml:space="preserve"> -  парацетамол   0.2 г,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 xml:space="preserve">вспомогательные вещества - </w:t>
            </w:r>
            <w:r w:rsidRPr="00AA0C10">
              <w:rPr>
                <w:sz w:val="20"/>
                <w:szCs w:val="20"/>
              </w:rPr>
              <w:t xml:space="preserve">крахмал </w:t>
            </w:r>
            <w:proofErr w:type="gramStart"/>
            <w:r w:rsidRPr="00AA0C10">
              <w:rPr>
                <w:sz w:val="20"/>
                <w:szCs w:val="20"/>
              </w:rPr>
              <w:t>картофельный,  кислота</w:t>
            </w:r>
            <w:proofErr w:type="gramEnd"/>
            <w:r w:rsidRPr="00AA0C10">
              <w:rPr>
                <w:sz w:val="20"/>
                <w:szCs w:val="20"/>
              </w:rPr>
              <w:t xml:space="preserve"> стеариновая, патока крахмальная,  желатин</w:t>
            </w:r>
          </w:p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</w:pPr>
            <w:proofErr w:type="spellStart"/>
            <w:r w:rsidRPr="00AA0C10">
              <w:t>уп</w:t>
            </w:r>
            <w:proofErr w:type="spellEnd"/>
            <w:r w:rsidRPr="00AA0C1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</w:pPr>
            <w:r w:rsidRPr="00AA0C1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12,30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A0C10">
              <w:rPr>
                <w:sz w:val="20"/>
                <w:szCs w:val="20"/>
              </w:rPr>
              <w:t>Клопидогрел</w:t>
            </w:r>
            <w:proofErr w:type="spellEnd"/>
            <w:r w:rsidRPr="00AA0C10">
              <w:rPr>
                <w:sz w:val="20"/>
                <w:szCs w:val="20"/>
              </w:rPr>
              <w:t>- 75мг, №14</w:t>
            </w:r>
            <w:r w:rsidRPr="00AA0C10">
              <w:rPr>
                <w:sz w:val="20"/>
                <w:szCs w:val="20"/>
              </w:rPr>
              <w:br/>
              <w:t>Одна таблетка содержит</w:t>
            </w:r>
          </w:p>
          <w:p w:rsidR="00E86BD8" w:rsidRPr="00AA0C10" w:rsidRDefault="00E86BD8" w:rsidP="00552A35">
            <w:r w:rsidRPr="00AA0C10">
              <w:rPr>
                <w:iCs/>
              </w:rPr>
              <w:t>активное вещество</w:t>
            </w:r>
            <w:r w:rsidRPr="00AA0C10">
              <w:t xml:space="preserve"> - </w:t>
            </w:r>
            <w:proofErr w:type="spellStart"/>
            <w:r w:rsidRPr="00AA0C10">
              <w:t>клопидогреля</w:t>
            </w:r>
            <w:proofErr w:type="spellEnd"/>
            <w:r w:rsidRPr="00AA0C10">
              <w:t xml:space="preserve"> гидросульфата 97,875 мг эквивалентно   75 мг </w:t>
            </w:r>
            <w:proofErr w:type="spellStart"/>
            <w:r w:rsidRPr="00AA0C10">
              <w:t>клопидогреля</w:t>
            </w:r>
            <w:proofErr w:type="spellEnd"/>
            <w:r w:rsidRPr="00AA0C10">
              <w:t>,</w:t>
            </w:r>
          </w:p>
          <w:p w:rsidR="00E86BD8" w:rsidRPr="00AA0C10" w:rsidRDefault="00E86BD8" w:rsidP="00552A35">
            <w:r w:rsidRPr="00AA0C10">
              <w:rPr>
                <w:iCs/>
              </w:rPr>
              <w:t> вспомогательные вещества</w:t>
            </w:r>
            <w:r w:rsidRPr="00AA0C10">
              <w:t xml:space="preserve">: лактоза </w:t>
            </w:r>
            <w:proofErr w:type="gramStart"/>
            <w:r w:rsidRPr="00AA0C10">
              <w:t>безводная,  целлюлоза</w:t>
            </w:r>
            <w:proofErr w:type="gramEnd"/>
            <w:r w:rsidRPr="00AA0C10">
              <w:t xml:space="preserve"> </w:t>
            </w:r>
            <w:proofErr w:type="spellStart"/>
            <w:r w:rsidRPr="00AA0C10">
              <w:t>микрокристал</w:t>
            </w:r>
            <w:proofErr w:type="spellEnd"/>
            <w:r w:rsidRPr="00AA0C10">
              <w:t>-</w:t>
            </w:r>
          </w:p>
          <w:p w:rsidR="00E86BD8" w:rsidRPr="00AA0C10" w:rsidRDefault="00E86BD8" w:rsidP="00552A35">
            <w:proofErr w:type="spellStart"/>
            <w:r w:rsidRPr="00AA0C10">
              <w:t>лическая</w:t>
            </w:r>
            <w:proofErr w:type="spellEnd"/>
            <w:r w:rsidRPr="00AA0C10">
              <w:t xml:space="preserve">, крахмал </w:t>
            </w:r>
            <w:proofErr w:type="spellStart"/>
            <w:r w:rsidRPr="00AA0C10">
              <w:t>прежелатинизированный</w:t>
            </w:r>
            <w:proofErr w:type="spellEnd"/>
            <w:r w:rsidRPr="00AA0C10">
              <w:t xml:space="preserve">, </w:t>
            </w:r>
            <w:proofErr w:type="spellStart"/>
            <w:r w:rsidRPr="00AA0C10">
              <w:t>макрогол</w:t>
            </w:r>
            <w:proofErr w:type="spellEnd"/>
            <w:r w:rsidRPr="00AA0C10">
              <w:t xml:space="preserve"> 6000, касторовое масло</w:t>
            </w:r>
          </w:p>
          <w:p w:rsidR="00E86BD8" w:rsidRPr="00AA0C10" w:rsidRDefault="00E86BD8" w:rsidP="00552A35">
            <w:r w:rsidRPr="00AA0C10">
              <w:t> </w:t>
            </w:r>
            <w:proofErr w:type="spellStart"/>
            <w:r w:rsidRPr="00AA0C10">
              <w:t>гидрированное</w:t>
            </w:r>
            <w:proofErr w:type="spellEnd"/>
            <w:r w:rsidRPr="00AA0C10">
              <w:t xml:space="preserve">, </w:t>
            </w:r>
          </w:p>
          <w:p w:rsidR="00E86BD8" w:rsidRPr="00AA0C10" w:rsidRDefault="00E86BD8" w:rsidP="00552A35">
            <w:r w:rsidRPr="00AA0C10">
              <w:rPr>
                <w:iCs/>
              </w:rPr>
              <w:t> состав оболочки:</w:t>
            </w:r>
            <w:r w:rsidRPr="00AA0C10">
              <w:t xml:space="preserve"> </w:t>
            </w:r>
            <w:proofErr w:type="spellStart"/>
            <w:r w:rsidRPr="00AA0C10">
              <w:t>гипромеллоза</w:t>
            </w:r>
            <w:proofErr w:type="spellEnd"/>
            <w:r w:rsidRPr="00AA0C10">
              <w:t xml:space="preserve">, титана диоксид (Е171), железа оксид </w:t>
            </w:r>
            <w:proofErr w:type="spellStart"/>
            <w:r w:rsidRPr="00AA0C10">
              <w:t>крас</w:t>
            </w:r>
            <w:proofErr w:type="spellEnd"/>
            <w:r w:rsidRPr="00AA0C10">
              <w:t>-</w:t>
            </w:r>
          </w:p>
          <w:p w:rsidR="00E86BD8" w:rsidRPr="00AA0C10" w:rsidRDefault="00E86BD8" w:rsidP="00552A35">
            <w:r w:rsidRPr="00AA0C10">
              <w:rPr>
                <w:iCs/>
              </w:rPr>
              <w:t> </w:t>
            </w:r>
            <w:proofErr w:type="spellStart"/>
            <w:r w:rsidRPr="00AA0C10">
              <w:t>ный</w:t>
            </w:r>
            <w:proofErr w:type="spellEnd"/>
            <w:r w:rsidRPr="00AA0C10">
              <w:t xml:space="preserve"> (Е172), тальк, </w:t>
            </w:r>
            <w:proofErr w:type="spellStart"/>
            <w:r w:rsidRPr="00AA0C10">
              <w:t>пропиленгликоль</w:t>
            </w:r>
            <w:proofErr w:type="spellEnd"/>
            <w:r w:rsidRPr="00AA0C1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763,00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roofErr w:type="spellStart"/>
            <w:r w:rsidRPr="00AA0C10">
              <w:t>Мезатон</w:t>
            </w:r>
            <w:proofErr w:type="spellEnd"/>
            <w:r w:rsidRPr="00AA0C10">
              <w:t xml:space="preserve">- Действующее </w:t>
            </w:r>
            <w:proofErr w:type="spellStart"/>
            <w:proofErr w:type="gramStart"/>
            <w:r w:rsidRPr="00AA0C10">
              <w:t>вещество:Фенилэфрина</w:t>
            </w:r>
            <w:proofErr w:type="spellEnd"/>
            <w:proofErr w:type="gramEnd"/>
            <w:r w:rsidRPr="00AA0C10">
              <w:t xml:space="preserve"> гидрохлорид – 10 мг</w:t>
            </w:r>
          </w:p>
          <w:p w:rsidR="00E86BD8" w:rsidRPr="00AA0C10" w:rsidRDefault="00E86BD8" w:rsidP="00552A35">
            <w:r w:rsidRPr="00AA0C10">
              <w:t xml:space="preserve">Вспомогательные вещества: </w:t>
            </w:r>
            <w:proofErr w:type="spellStart"/>
            <w:r w:rsidRPr="00AA0C10">
              <w:t>Глицерол</w:t>
            </w:r>
            <w:proofErr w:type="spellEnd"/>
            <w:r w:rsidRPr="00AA0C10">
              <w:t xml:space="preserve"> (глицерин дистиллированный) – 60 мг; вода для инъекций – до 1 мл.№10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384,70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roofErr w:type="spellStart"/>
            <w:r w:rsidRPr="00AA0C10">
              <w:t>Полиглюкин</w:t>
            </w:r>
            <w:proofErr w:type="spellEnd"/>
            <w:r w:rsidRPr="00AA0C10">
              <w:t xml:space="preserve"> -(</w:t>
            </w:r>
            <w:proofErr w:type="spellStart"/>
            <w:r w:rsidRPr="00AA0C10">
              <w:t>Polyglucinum</w:t>
            </w:r>
            <w:proofErr w:type="spellEnd"/>
            <w:r w:rsidRPr="00AA0C10">
              <w:t>)</w:t>
            </w:r>
          </w:p>
          <w:p w:rsidR="00E86BD8" w:rsidRPr="00AA0C10" w:rsidRDefault="00E86BD8" w:rsidP="00552A35">
            <w:r w:rsidRPr="00AA0C10">
              <w:t>Активное вещество:</w:t>
            </w:r>
          </w:p>
          <w:p w:rsidR="00E86BD8" w:rsidRPr="00AA0C10" w:rsidRDefault="00E86BD8" w:rsidP="00552A35">
            <w:r w:rsidRPr="00AA0C10">
              <w:t>декстран [ср. мол. масса 50000-70000] - 60 г;</w:t>
            </w:r>
          </w:p>
          <w:p w:rsidR="00E86BD8" w:rsidRPr="00AA0C10" w:rsidRDefault="00E86BD8" w:rsidP="00552A35">
            <w:r w:rsidRPr="00AA0C10">
              <w:t>Вспомогательные вещества:</w:t>
            </w:r>
          </w:p>
          <w:p w:rsidR="00E86BD8" w:rsidRPr="00AA0C10" w:rsidRDefault="00E86BD8" w:rsidP="00552A35">
            <w:r w:rsidRPr="00AA0C10">
              <w:t>натрия хлорид - 9 г, вода для инъекций - до 1 л</w:t>
            </w:r>
          </w:p>
          <w:p w:rsidR="00E86BD8" w:rsidRPr="00AA0C10" w:rsidRDefault="00E86BD8" w:rsidP="00552A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1649,40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r w:rsidRPr="00AA0C10">
              <w:t xml:space="preserve"> Димедрол </w:t>
            </w:r>
          </w:p>
          <w:p w:rsidR="00E86BD8" w:rsidRPr="00AA0C10" w:rsidRDefault="00E86BD8" w:rsidP="00552A35">
            <w:r w:rsidRPr="00AA0C10">
              <w:t>Действующее вещество:</w:t>
            </w:r>
          </w:p>
          <w:p w:rsidR="00E86BD8" w:rsidRPr="00AA0C10" w:rsidRDefault="00E86BD8" w:rsidP="00552A35">
            <w:hyperlink r:id="rId5" w:history="1">
              <w:proofErr w:type="spellStart"/>
              <w:r w:rsidRPr="00AA0C10">
                <w:rPr>
                  <w:rStyle w:val="a5"/>
                </w:rPr>
                <w:t>Дифенгидрамин</w:t>
              </w:r>
              <w:proofErr w:type="spellEnd"/>
              <w:r w:rsidRPr="00AA0C10">
                <w:rPr>
                  <w:rStyle w:val="a5"/>
                </w:rPr>
                <w:t>(</w:t>
              </w:r>
              <w:proofErr w:type="spellStart"/>
              <w:r w:rsidRPr="00AA0C10">
                <w:rPr>
                  <w:rStyle w:val="a5"/>
                </w:rPr>
                <w:t>Diphenhydramine</w:t>
              </w:r>
              <w:proofErr w:type="spellEnd"/>
              <w:r w:rsidRPr="00AA0C10">
                <w:rPr>
                  <w:rStyle w:val="a5"/>
                </w:rPr>
                <w:t>)</w:t>
              </w:r>
            </w:hyperlink>
          </w:p>
          <w:p w:rsidR="00E86BD8" w:rsidRPr="00AA0C10" w:rsidRDefault="00E86BD8" w:rsidP="00552A35">
            <w:r w:rsidRPr="00AA0C10">
              <w:t>Активное вещество:</w:t>
            </w:r>
          </w:p>
          <w:p w:rsidR="00E86BD8" w:rsidRPr="00AA0C10" w:rsidRDefault="00E86BD8" w:rsidP="00552A35">
            <w:proofErr w:type="spellStart"/>
            <w:r w:rsidRPr="00AA0C10">
              <w:t>Дифенгидрамина</w:t>
            </w:r>
            <w:proofErr w:type="spellEnd"/>
            <w:r w:rsidRPr="00AA0C10">
              <w:t xml:space="preserve"> гидрохлорид (Димедрол) – 10 мг</w:t>
            </w:r>
          </w:p>
          <w:p w:rsidR="00E86BD8" w:rsidRPr="00AA0C10" w:rsidRDefault="00E86BD8" w:rsidP="00552A35">
            <w:r w:rsidRPr="00AA0C10">
              <w:t>Вспомогательное вещество:</w:t>
            </w:r>
          </w:p>
          <w:p w:rsidR="00E86BD8" w:rsidRPr="00AA0C10" w:rsidRDefault="00E86BD8" w:rsidP="00552A35">
            <w:r w:rsidRPr="00AA0C10">
              <w:t>Вода для инъекций – до 1 мл</w:t>
            </w:r>
          </w:p>
          <w:p w:rsidR="00E86BD8" w:rsidRPr="00AA0C10" w:rsidRDefault="00E86BD8" w:rsidP="00552A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552A35">
            <w:r w:rsidRPr="00AA0C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D8" w:rsidRPr="00AA0C10" w:rsidRDefault="00E86BD8" w:rsidP="00552A35">
            <w:pPr>
              <w:jc w:val="center"/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>71,9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552A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8102EF">
            <w:r w:rsidRPr="00AA0C10">
              <w:t xml:space="preserve">Перчатки диагностические </w:t>
            </w:r>
            <w:proofErr w:type="spellStart"/>
            <w:r w:rsidRPr="00AA0C10">
              <w:t>нитриловые</w:t>
            </w:r>
            <w:proofErr w:type="spellEnd"/>
            <w:r w:rsidRPr="00AA0C10">
              <w:t xml:space="preserve"> текстурированные </w:t>
            </w:r>
            <w:proofErr w:type="spellStart"/>
            <w:r w:rsidRPr="00AA0C10">
              <w:t>неопудренные</w:t>
            </w:r>
            <w:proofErr w:type="spellEnd"/>
            <w:r w:rsidRPr="00AA0C10">
              <w:t xml:space="preserve"> нестерильные, размер 6-7S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</w:pPr>
            <w:r w:rsidRPr="00AA0C10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tabs>
                <w:tab w:val="left" w:pos="750"/>
              </w:tabs>
              <w:spacing w:line="276" w:lineRule="auto"/>
              <w:jc w:val="center"/>
            </w:pPr>
            <w:r w:rsidRPr="00AA0C10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tabs>
                <w:tab w:val="left" w:pos="750"/>
              </w:tabs>
              <w:spacing w:line="276" w:lineRule="auto"/>
              <w:jc w:val="center"/>
            </w:pPr>
            <w:r w:rsidRPr="00AA0C10">
              <w:t>69,89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8102EF">
            <w:r w:rsidRPr="00AA0C10">
              <w:t xml:space="preserve">Перчатки диагностические </w:t>
            </w:r>
            <w:proofErr w:type="spellStart"/>
            <w:r w:rsidRPr="00AA0C10">
              <w:t>нитриловые</w:t>
            </w:r>
            <w:proofErr w:type="spellEnd"/>
            <w:r w:rsidRPr="00AA0C10">
              <w:t xml:space="preserve"> текстурированные </w:t>
            </w:r>
            <w:proofErr w:type="spellStart"/>
            <w:r w:rsidRPr="00AA0C10">
              <w:t>неопудренные</w:t>
            </w:r>
            <w:proofErr w:type="spellEnd"/>
            <w:r w:rsidRPr="00AA0C10">
              <w:t xml:space="preserve"> нестерильные, размер 7-8М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</w:pPr>
            <w:r w:rsidRPr="00AA0C10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</w:pPr>
            <w:r w:rsidRPr="00AA0C10"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</w:pPr>
            <w:r w:rsidRPr="00AA0C10">
              <w:t>69,89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8102EF">
            <w:r w:rsidRPr="00AA0C10">
              <w:t>Стекло предметное  76*26 с/</w:t>
            </w:r>
            <w:proofErr w:type="spellStart"/>
            <w:r w:rsidRPr="00AA0C10">
              <w:t>шлифкраями</w:t>
            </w:r>
            <w:proofErr w:type="spellEnd"/>
            <w:r w:rsidRPr="00AA0C10">
              <w:t xml:space="preserve"> с полоской д/записи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850,00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8102EF">
            <w:r w:rsidRPr="00AA0C10">
              <w:t>Контейнер вакуумный для мочи стерильный 100мл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50,00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8102EF">
            <w:r w:rsidRPr="00AA0C10">
              <w:t>Контейнер пробирка 50мл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100,00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8102EF">
            <w:r w:rsidRPr="00AA0C10">
              <w:t xml:space="preserve"> Респиратор профессиональный  фильтрующий противогазовый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6BD8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E86BD8" w:rsidRDefault="00E86BD8" w:rsidP="00E86BD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D8" w:rsidRPr="00AA0C10" w:rsidRDefault="00E86BD8" w:rsidP="008102EF">
            <w:r w:rsidRPr="00AA0C10">
              <w:t xml:space="preserve">Кислородная подушка- Конструкция кислородной подушки Меридиан 25 л привычна для такого вида устройств. Она изготовлена в виде мешка из плотной прорезиненной ткани, объемом 25 литров. Подушка оборудована нисходящей трубкой с зажимом, которая подключается к мундштуку или маске. Устройство многоразовое и подлежит перезарядке кислородом, как только в этом появится необходимость. Оно выдается в поликлинике по месту прописки или в аптеке по рецепту врача. </w:t>
            </w:r>
          </w:p>
          <w:p w:rsidR="00E86BD8" w:rsidRPr="00AA0C10" w:rsidRDefault="00E86BD8" w:rsidP="008102E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D8" w:rsidRPr="00AA0C10" w:rsidRDefault="00E86BD8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19500,00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6BD8" w:rsidRPr="00AA0C10" w:rsidRDefault="00E86BD8" w:rsidP="008102EF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7F5B88">
        <w:rPr>
          <w:sz w:val="24"/>
          <w:szCs w:val="24"/>
          <w:u w:val="single"/>
        </w:rPr>
        <w:t>до 12:00 ч 1</w:t>
      </w:r>
      <w:r w:rsidR="00436B41">
        <w:rPr>
          <w:sz w:val="24"/>
          <w:szCs w:val="24"/>
          <w:u w:val="single"/>
          <w:lang w:val="kk-KZ"/>
        </w:rPr>
        <w:t>2</w:t>
      </w:r>
      <w:r w:rsidRPr="00D02072">
        <w:rPr>
          <w:sz w:val="24"/>
          <w:szCs w:val="24"/>
          <w:u w:val="single"/>
        </w:rPr>
        <w:t xml:space="preserve"> </w:t>
      </w:r>
      <w:r w:rsidR="00436B41">
        <w:rPr>
          <w:sz w:val="24"/>
          <w:szCs w:val="24"/>
          <w:u w:val="single"/>
          <w:lang w:val="kk-KZ"/>
        </w:rPr>
        <w:t>марта</w:t>
      </w:r>
      <w:r w:rsidR="007F5B88">
        <w:rPr>
          <w:sz w:val="24"/>
          <w:szCs w:val="24"/>
          <w:u w:val="single"/>
        </w:rPr>
        <w:t xml:space="preserve">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овыми предложениями: в 14:00 ч </w:t>
      </w:r>
      <w:r w:rsidR="00436B41">
        <w:rPr>
          <w:color w:val="000000"/>
          <w:spacing w:val="2"/>
          <w:sz w:val="24"/>
          <w:szCs w:val="24"/>
          <w:shd w:val="clear" w:color="auto" w:fill="FFFFFF"/>
          <w:lang w:val="kk-KZ"/>
        </w:rPr>
        <w:t>12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436B41">
        <w:rPr>
          <w:color w:val="000000"/>
          <w:spacing w:val="2"/>
          <w:sz w:val="24"/>
          <w:szCs w:val="24"/>
          <w:shd w:val="clear" w:color="auto" w:fill="FFFFFF"/>
          <w:lang w:val="kk-KZ"/>
        </w:rPr>
        <w:t>марта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bookmarkStart w:id="0" w:name="_GoBack"/>
      <w:bookmarkEnd w:id="0"/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8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0774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D3049"/>
    <w:rsid w:val="00173445"/>
    <w:rsid w:val="001E3FA4"/>
    <w:rsid w:val="001F62A3"/>
    <w:rsid w:val="0024092A"/>
    <w:rsid w:val="00286755"/>
    <w:rsid w:val="003213B8"/>
    <w:rsid w:val="00391EAD"/>
    <w:rsid w:val="003C7DA5"/>
    <w:rsid w:val="00436B41"/>
    <w:rsid w:val="00467A43"/>
    <w:rsid w:val="00471F63"/>
    <w:rsid w:val="00490232"/>
    <w:rsid w:val="004C4EE6"/>
    <w:rsid w:val="0054484B"/>
    <w:rsid w:val="00551257"/>
    <w:rsid w:val="00552A35"/>
    <w:rsid w:val="005C3906"/>
    <w:rsid w:val="005E02BC"/>
    <w:rsid w:val="005E7C43"/>
    <w:rsid w:val="005F3DF2"/>
    <w:rsid w:val="00660813"/>
    <w:rsid w:val="006B2ED2"/>
    <w:rsid w:val="006C403C"/>
    <w:rsid w:val="006D27C1"/>
    <w:rsid w:val="007014A8"/>
    <w:rsid w:val="00753B56"/>
    <w:rsid w:val="0078379E"/>
    <w:rsid w:val="00797D24"/>
    <w:rsid w:val="007D11F4"/>
    <w:rsid w:val="007D307F"/>
    <w:rsid w:val="007F5B88"/>
    <w:rsid w:val="008017D9"/>
    <w:rsid w:val="008102EF"/>
    <w:rsid w:val="00812428"/>
    <w:rsid w:val="00945F40"/>
    <w:rsid w:val="00975A1E"/>
    <w:rsid w:val="009F58FB"/>
    <w:rsid w:val="00A314BC"/>
    <w:rsid w:val="00A8107E"/>
    <w:rsid w:val="00A860BF"/>
    <w:rsid w:val="00AA0C10"/>
    <w:rsid w:val="00B069DF"/>
    <w:rsid w:val="00B13E3E"/>
    <w:rsid w:val="00BC6197"/>
    <w:rsid w:val="00C54826"/>
    <w:rsid w:val="00C73508"/>
    <w:rsid w:val="00C927FC"/>
    <w:rsid w:val="00CB6F53"/>
    <w:rsid w:val="00D02072"/>
    <w:rsid w:val="00DD6F15"/>
    <w:rsid w:val="00E86BD8"/>
    <w:rsid w:val="00E918D9"/>
    <w:rsid w:val="00EA570F"/>
    <w:rsid w:val="00F00745"/>
    <w:rsid w:val="00FB5C2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16B4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https://www.rlsnet.ru/mnn_index_id_6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3</cp:revision>
  <dcterms:created xsi:type="dcterms:W3CDTF">2021-03-05T05:49:00Z</dcterms:created>
  <dcterms:modified xsi:type="dcterms:W3CDTF">2021-03-05T05:51:00Z</dcterms:modified>
</cp:coreProperties>
</file>