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7FC" w:rsidRPr="00FB5C23" w:rsidRDefault="00C927FC" w:rsidP="00C927FC">
      <w:pPr>
        <w:ind w:firstLine="567"/>
        <w:jc w:val="center"/>
        <w:rPr>
          <w:sz w:val="24"/>
          <w:szCs w:val="24"/>
        </w:rPr>
      </w:pPr>
      <w:r w:rsidRPr="00FB5C23">
        <w:rPr>
          <w:sz w:val="24"/>
          <w:szCs w:val="24"/>
        </w:rPr>
        <w:t>ОБЪЯВЛЕНИЕ</w:t>
      </w:r>
    </w:p>
    <w:p w:rsidR="00C927FC" w:rsidRPr="00FB5C23" w:rsidRDefault="00C927FC" w:rsidP="00C927FC">
      <w:pPr>
        <w:ind w:firstLine="567"/>
        <w:jc w:val="center"/>
        <w:rPr>
          <w:sz w:val="24"/>
          <w:szCs w:val="24"/>
        </w:rPr>
      </w:pPr>
      <w:r w:rsidRPr="00FB5C23">
        <w:rPr>
          <w:sz w:val="24"/>
          <w:szCs w:val="24"/>
        </w:rPr>
        <w:t>о проведении закупа способом запроса ценовых предложений</w:t>
      </w:r>
    </w:p>
    <w:p w:rsidR="00C927FC" w:rsidRPr="00FB5C23" w:rsidRDefault="00C927FC" w:rsidP="00C927FC">
      <w:pPr>
        <w:ind w:firstLine="567"/>
        <w:jc w:val="center"/>
        <w:rPr>
          <w:sz w:val="24"/>
          <w:szCs w:val="24"/>
        </w:rPr>
      </w:pPr>
      <w:r w:rsidRPr="00FB5C23">
        <w:rPr>
          <w:sz w:val="24"/>
          <w:szCs w:val="24"/>
        </w:rPr>
        <w:t>лекарственных средств, изделий медицинского назначения</w:t>
      </w:r>
    </w:p>
    <w:p w:rsidR="00C927FC" w:rsidRPr="00FB5C23" w:rsidRDefault="00C927FC" w:rsidP="00C927FC">
      <w:pPr>
        <w:ind w:firstLine="567"/>
        <w:jc w:val="both"/>
        <w:rPr>
          <w:sz w:val="24"/>
          <w:szCs w:val="24"/>
        </w:rPr>
      </w:pPr>
    </w:p>
    <w:p w:rsidR="00C927FC" w:rsidRPr="00FB5C23" w:rsidRDefault="00C927FC" w:rsidP="00C927FC">
      <w:pPr>
        <w:ind w:firstLine="567"/>
        <w:jc w:val="both"/>
        <w:rPr>
          <w:sz w:val="24"/>
          <w:szCs w:val="24"/>
          <w:u w:val="single"/>
        </w:rPr>
      </w:pPr>
      <w:r w:rsidRPr="00FB5C23">
        <w:rPr>
          <w:sz w:val="24"/>
          <w:szCs w:val="24"/>
        </w:rPr>
        <w:t xml:space="preserve">Наименование и адрес заказчика: </w:t>
      </w:r>
      <w:r w:rsidRPr="00FB5C23">
        <w:rPr>
          <w:sz w:val="24"/>
          <w:szCs w:val="24"/>
          <w:u w:val="single"/>
        </w:rPr>
        <w:t>КГП на ПХВ «</w:t>
      </w:r>
      <w:r w:rsidR="00391EAD">
        <w:rPr>
          <w:sz w:val="24"/>
          <w:szCs w:val="24"/>
          <w:u w:val="single"/>
        </w:rPr>
        <w:t>Центр первичной медико-санитарной помощи №1</w:t>
      </w:r>
      <w:r w:rsidRPr="00FB5C23">
        <w:rPr>
          <w:sz w:val="24"/>
          <w:szCs w:val="24"/>
          <w:u w:val="single"/>
        </w:rPr>
        <w:t xml:space="preserve"> города Семей» УЗ ВКО  </w:t>
      </w:r>
    </w:p>
    <w:p w:rsidR="00C927FC" w:rsidRPr="00FB5C23" w:rsidRDefault="00C927FC" w:rsidP="00C927FC">
      <w:pPr>
        <w:ind w:firstLine="567"/>
        <w:jc w:val="both"/>
        <w:rPr>
          <w:sz w:val="24"/>
          <w:szCs w:val="24"/>
        </w:rPr>
      </w:pPr>
      <w:r w:rsidRPr="00FB5C23">
        <w:rPr>
          <w:sz w:val="24"/>
          <w:szCs w:val="24"/>
        </w:rPr>
        <w:t xml:space="preserve">В соответствии с постановлением Правительства РК от 30.10.2009 г.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(далее- Правила) в целях выполнения гарантированного объема бесплатной медицинской помощи Заказчику </w:t>
      </w:r>
      <w:r w:rsidRPr="00FB5C23">
        <w:rPr>
          <w:sz w:val="24"/>
          <w:szCs w:val="24"/>
          <w:u w:val="single"/>
        </w:rPr>
        <w:t>КГП на ПХВ «</w:t>
      </w:r>
      <w:r w:rsidR="00391EAD">
        <w:rPr>
          <w:sz w:val="24"/>
          <w:szCs w:val="24"/>
          <w:u w:val="single"/>
        </w:rPr>
        <w:t>Центр первичной медико-санитарной помощи №1</w:t>
      </w:r>
      <w:r w:rsidRPr="00FB5C23">
        <w:rPr>
          <w:sz w:val="24"/>
          <w:szCs w:val="24"/>
          <w:u w:val="single"/>
        </w:rPr>
        <w:t xml:space="preserve"> города Семей» УЗ ВКО  </w:t>
      </w:r>
      <w:r w:rsidRPr="00FB5C23">
        <w:rPr>
          <w:sz w:val="24"/>
          <w:szCs w:val="24"/>
        </w:rPr>
        <w:t xml:space="preserve">необходимы изделия медицинского назначения: </w:t>
      </w:r>
    </w:p>
    <w:p w:rsidR="00C927FC" w:rsidRPr="00FB5C23" w:rsidRDefault="00C927FC" w:rsidP="00C927FC">
      <w:pPr>
        <w:ind w:firstLine="567"/>
        <w:rPr>
          <w:sz w:val="24"/>
          <w:szCs w:val="24"/>
        </w:rPr>
      </w:pPr>
    </w:p>
    <w:tbl>
      <w:tblPr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850"/>
        <w:gridCol w:w="851"/>
        <w:gridCol w:w="1276"/>
        <w:gridCol w:w="1559"/>
      </w:tblGrid>
      <w:tr w:rsidR="00E86BD8" w:rsidRPr="00AA0C10" w:rsidTr="00E86BD8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D8" w:rsidRPr="00AA0C10" w:rsidRDefault="00E86BD8" w:rsidP="00391EAD">
            <w:pPr>
              <w:jc w:val="center"/>
              <w:rPr>
                <w:b/>
                <w:lang w:eastAsia="en-US"/>
              </w:rPr>
            </w:pPr>
            <w:r w:rsidRPr="00AA0C10">
              <w:rPr>
                <w:b/>
                <w:lang w:eastAsia="en-US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D8" w:rsidRPr="00AA0C10" w:rsidRDefault="00E86BD8" w:rsidP="00391EAD">
            <w:pPr>
              <w:jc w:val="center"/>
              <w:rPr>
                <w:b/>
                <w:lang w:eastAsia="en-US"/>
              </w:rPr>
            </w:pPr>
            <w:r w:rsidRPr="00AA0C10">
              <w:rPr>
                <w:b/>
                <w:lang w:eastAsia="en-US"/>
              </w:rPr>
              <w:t>Наименование изделий медицинского 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BD8" w:rsidRPr="00AA0C10" w:rsidRDefault="00E86BD8" w:rsidP="00391EAD">
            <w:pPr>
              <w:jc w:val="center"/>
              <w:rPr>
                <w:b/>
                <w:lang w:eastAsia="en-US"/>
              </w:rPr>
            </w:pPr>
            <w:proofErr w:type="spellStart"/>
            <w:r w:rsidRPr="00AA0C10">
              <w:rPr>
                <w:b/>
                <w:lang w:eastAsia="en-US"/>
              </w:rPr>
              <w:t>Ед.изм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BD8" w:rsidRPr="00AA0C10" w:rsidRDefault="00E86BD8" w:rsidP="00391EAD">
            <w:pPr>
              <w:jc w:val="center"/>
              <w:rPr>
                <w:b/>
                <w:lang w:eastAsia="en-US"/>
              </w:rPr>
            </w:pPr>
            <w:r w:rsidRPr="00AA0C10">
              <w:rPr>
                <w:b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BD8" w:rsidRPr="00AA0C10" w:rsidRDefault="00E86BD8" w:rsidP="00391EAD">
            <w:pPr>
              <w:jc w:val="center"/>
              <w:rPr>
                <w:b/>
                <w:lang w:eastAsia="en-US"/>
              </w:rPr>
            </w:pPr>
            <w:r w:rsidRPr="00AA0C10">
              <w:rPr>
                <w:b/>
                <w:lang w:eastAsia="en-US"/>
              </w:rPr>
              <w:t>Предельная цена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D8" w:rsidRPr="00AA0C10" w:rsidRDefault="00E86BD8" w:rsidP="00391EAD">
            <w:pPr>
              <w:jc w:val="center"/>
              <w:rPr>
                <w:b/>
                <w:lang w:eastAsia="en-US"/>
              </w:rPr>
            </w:pPr>
            <w:r w:rsidRPr="00AA0C10">
              <w:rPr>
                <w:b/>
                <w:lang w:eastAsia="en-US"/>
              </w:rPr>
              <w:t>Срок и условия поставки</w:t>
            </w:r>
          </w:p>
        </w:tc>
      </w:tr>
      <w:tr w:rsidR="006950D4" w:rsidRPr="00AA0C10" w:rsidTr="00E86BD8">
        <w:trPr>
          <w:trHeight w:val="3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D4" w:rsidRPr="00E86BD8" w:rsidRDefault="006950D4" w:rsidP="006950D4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0D4" w:rsidRPr="00E041A0" w:rsidRDefault="006950D4" w:rsidP="006950D4">
            <w:pPr>
              <w:rPr>
                <w:color w:val="000000" w:themeColor="text1"/>
              </w:rPr>
            </w:pPr>
            <w:proofErr w:type="spellStart"/>
            <w:r w:rsidRPr="00E041A0">
              <w:rPr>
                <w:color w:val="000000" w:themeColor="text1"/>
              </w:rPr>
              <w:t>Хлоропирамин</w:t>
            </w:r>
            <w:proofErr w:type="spellEnd"/>
            <w:r w:rsidRPr="00E041A0">
              <w:rPr>
                <w:color w:val="000000" w:themeColor="text1"/>
              </w:rPr>
              <w:t xml:space="preserve"> (20мг/мл) </w:t>
            </w:r>
          </w:p>
          <w:p w:rsidR="006950D4" w:rsidRPr="00E041A0" w:rsidRDefault="006950D4" w:rsidP="006950D4">
            <w:pPr>
              <w:rPr>
                <w:color w:val="000000" w:themeColor="text1"/>
              </w:rPr>
            </w:pPr>
            <w:r w:rsidRPr="00E041A0">
              <w:rPr>
                <w:color w:val="000000" w:themeColor="text1"/>
              </w:rPr>
              <w:t xml:space="preserve">Активные вещества: </w:t>
            </w:r>
            <w:proofErr w:type="spellStart"/>
            <w:r w:rsidRPr="00E041A0">
              <w:rPr>
                <w:color w:val="000000" w:themeColor="text1"/>
              </w:rPr>
              <w:t>Хлоропирамина</w:t>
            </w:r>
            <w:proofErr w:type="spellEnd"/>
            <w:r w:rsidRPr="00E041A0">
              <w:rPr>
                <w:color w:val="000000" w:themeColor="text1"/>
              </w:rPr>
              <w:t xml:space="preserve"> гидрохлорид 20мг, вспомогательное вещество: вода для инъекций. 20 мг/мл, 1 мл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0D4" w:rsidRPr="00E041A0" w:rsidRDefault="006950D4" w:rsidP="006950D4">
            <w:pPr>
              <w:jc w:val="center"/>
              <w:rPr>
                <w:color w:val="000000" w:themeColor="text1"/>
              </w:rPr>
            </w:pPr>
            <w:proofErr w:type="spellStart"/>
            <w:r w:rsidRPr="00E041A0">
              <w:rPr>
                <w:color w:val="000000" w:themeColor="text1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0D4" w:rsidRPr="00E041A0" w:rsidRDefault="006950D4" w:rsidP="006950D4">
            <w:pPr>
              <w:jc w:val="center"/>
              <w:rPr>
                <w:color w:val="000000" w:themeColor="text1"/>
              </w:rPr>
            </w:pPr>
            <w:r w:rsidRPr="00E041A0">
              <w:rPr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0D4" w:rsidRPr="00E041A0" w:rsidRDefault="006950D4" w:rsidP="006950D4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E041A0">
              <w:rPr>
                <w:color w:val="000000" w:themeColor="text1"/>
              </w:rPr>
              <w:t>921,00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50D4" w:rsidRPr="00E041A0" w:rsidRDefault="006950D4" w:rsidP="006950D4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6950D4" w:rsidRPr="00E041A0" w:rsidTr="00E86BD8">
        <w:trPr>
          <w:trHeight w:val="3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D4" w:rsidRPr="00E86BD8" w:rsidRDefault="006950D4" w:rsidP="006950D4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D4" w:rsidRPr="00E041A0" w:rsidRDefault="006950D4" w:rsidP="006950D4">
            <w:pPr>
              <w:rPr>
                <w:color w:val="000000" w:themeColor="text1"/>
              </w:rPr>
            </w:pPr>
            <w:proofErr w:type="spellStart"/>
            <w:r w:rsidRPr="00E041A0">
              <w:rPr>
                <w:color w:val="000000" w:themeColor="text1"/>
              </w:rPr>
              <w:t>Норэпинефрин</w:t>
            </w:r>
            <w:proofErr w:type="spellEnd"/>
            <w:r w:rsidRPr="00E041A0">
              <w:rPr>
                <w:color w:val="000000" w:themeColor="text1"/>
              </w:rPr>
              <w:t xml:space="preserve"> (норадреналин) </w:t>
            </w:r>
            <w:proofErr w:type="spellStart"/>
            <w:r w:rsidRPr="00E041A0">
              <w:rPr>
                <w:color w:val="000000" w:themeColor="text1"/>
                <w:lang w:val="en-US"/>
              </w:rPr>
              <w:t>Norepinephine</w:t>
            </w:r>
            <w:proofErr w:type="spellEnd"/>
            <w:r w:rsidRPr="00E041A0">
              <w:rPr>
                <w:color w:val="000000" w:themeColor="text1"/>
              </w:rPr>
              <w:t xml:space="preserve"> (</w:t>
            </w:r>
            <w:r w:rsidRPr="00E041A0">
              <w:rPr>
                <w:color w:val="000000" w:themeColor="text1"/>
                <w:lang w:val="en-US"/>
              </w:rPr>
              <w:t>R</w:t>
            </w:r>
            <w:r w:rsidRPr="00E041A0">
              <w:rPr>
                <w:color w:val="000000" w:themeColor="text1"/>
              </w:rPr>
              <w:t xml:space="preserve">)-4-(2-Амино-1-гидроксиэтил)-1,2-бензолдиол (в виде гидрохлорида или </w:t>
            </w:r>
            <w:proofErr w:type="spellStart"/>
            <w:r w:rsidRPr="00E041A0">
              <w:rPr>
                <w:color w:val="000000" w:themeColor="text1"/>
              </w:rPr>
              <w:t>тартрата</w:t>
            </w:r>
            <w:proofErr w:type="spellEnd"/>
            <w:r w:rsidRPr="00E041A0">
              <w:rPr>
                <w:color w:val="000000" w:themeColor="text1"/>
              </w:rPr>
              <w:t>) ампула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0D4" w:rsidRPr="00E041A0" w:rsidRDefault="006950D4" w:rsidP="006950D4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E041A0">
              <w:rPr>
                <w:color w:val="000000" w:themeColor="text1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0D4" w:rsidRPr="00E041A0" w:rsidRDefault="006950D4" w:rsidP="006950D4">
            <w:pPr>
              <w:jc w:val="center"/>
              <w:rPr>
                <w:color w:val="000000" w:themeColor="text1"/>
                <w:lang w:eastAsia="en-US"/>
              </w:rPr>
            </w:pPr>
            <w:r w:rsidRPr="00E041A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0D4" w:rsidRPr="00E041A0" w:rsidRDefault="006950D4" w:rsidP="006950D4">
            <w:pPr>
              <w:jc w:val="center"/>
              <w:rPr>
                <w:color w:val="000000" w:themeColor="text1"/>
                <w:lang w:eastAsia="en-US"/>
              </w:rPr>
            </w:pPr>
            <w:r w:rsidRPr="00E041A0">
              <w:rPr>
                <w:color w:val="000000" w:themeColor="text1"/>
                <w:lang w:eastAsia="en-US"/>
              </w:rPr>
              <w:t>520,70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50D4" w:rsidRPr="00E041A0" w:rsidRDefault="006950D4" w:rsidP="006950D4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6950D4" w:rsidRPr="00844540" w:rsidTr="00E86BD8">
        <w:trPr>
          <w:trHeight w:val="3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D4" w:rsidRPr="00844540" w:rsidRDefault="006950D4" w:rsidP="006950D4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D4" w:rsidRPr="00844540" w:rsidRDefault="006950D4" w:rsidP="006950D4">
            <w:pPr>
              <w:rPr>
                <w:color w:val="000000" w:themeColor="text1"/>
              </w:rPr>
            </w:pPr>
            <w:proofErr w:type="spellStart"/>
            <w:r w:rsidRPr="00844540">
              <w:rPr>
                <w:color w:val="000000" w:themeColor="text1"/>
              </w:rPr>
              <w:t>Допамин</w:t>
            </w:r>
            <w:proofErr w:type="spellEnd"/>
            <w:r w:rsidRPr="00844540">
              <w:rPr>
                <w:color w:val="000000" w:themeColor="text1"/>
              </w:rPr>
              <w:t xml:space="preserve"> Раствор для инъекций 4% 5мл 1мл препарата содержит активное вещество – </w:t>
            </w:r>
            <w:proofErr w:type="spellStart"/>
            <w:r w:rsidRPr="00844540">
              <w:rPr>
                <w:color w:val="000000" w:themeColor="text1"/>
              </w:rPr>
              <w:t>допамина</w:t>
            </w:r>
            <w:proofErr w:type="spellEnd"/>
            <w:r w:rsidRPr="00844540">
              <w:rPr>
                <w:color w:val="000000" w:themeColor="text1"/>
              </w:rPr>
              <w:t xml:space="preserve"> гидрохлорид 40.00мг, вспомогательные вещества: натрия метабисульфит, </w:t>
            </w:r>
            <w:proofErr w:type="spellStart"/>
            <w:r w:rsidRPr="00844540">
              <w:rPr>
                <w:color w:val="000000" w:themeColor="text1"/>
              </w:rPr>
              <w:t>динатрия</w:t>
            </w:r>
            <w:proofErr w:type="spellEnd"/>
            <w:r w:rsidRPr="00844540">
              <w:rPr>
                <w:color w:val="000000" w:themeColor="text1"/>
              </w:rPr>
              <w:t xml:space="preserve"> </w:t>
            </w:r>
            <w:proofErr w:type="spellStart"/>
            <w:r w:rsidRPr="00844540">
              <w:rPr>
                <w:color w:val="000000" w:themeColor="text1"/>
              </w:rPr>
              <w:t>эдетат</w:t>
            </w:r>
            <w:proofErr w:type="spellEnd"/>
            <w:r w:rsidRPr="00844540">
              <w:rPr>
                <w:color w:val="000000" w:themeColor="text1"/>
              </w:rPr>
              <w:t>, вода для инъекций.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0D4" w:rsidRPr="00844540" w:rsidRDefault="006950D4" w:rsidP="006950D4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844540">
              <w:rPr>
                <w:color w:val="000000" w:themeColor="text1"/>
                <w:lang w:eastAsia="en-US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0D4" w:rsidRPr="00844540" w:rsidRDefault="006950D4" w:rsidP="006950D4">
            <w:pPr>
              <w:jc w:val="center"/>
              <w:rPr>
                <w:color w:val="000000" w:themeColor="text1"/>
                <w:lang w:eastAsia="en-US"/>
              </w:rPr>
            </w:pPr>
            <w:r w:rsidRPr="00844540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0D4" w:rsidRPr="00844540" w:rsidRDefault="006950D4" w:rsidP="006950D4">
            <w:pPr>
              <w:jc w:val="center"/>
              <w:rPr>
                <w:color w:val="000000" w:themeColor="text1"/>
                <w:lang w:eastAsia="en-US"/>
              </w:rPr>
            </w:pPr>
            <w:r w:rsidRPr="00844540">
              <w:rPr>
                <w:color w:val="000000" w:themeColor="text1"/>
                <w:lang w:eastAsia="en-US"/>
              </w:rPr>
              <w:t>1592,70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50D4" w:rsidRPr="00844540" w:rsidRDefault="006950D4" w:rsidP="006950D4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6950D4" w:rsidRPr="00AA0C10" w:rsidTr="00E86BD8">
        <w:trPr>
          <w:trHeight w:val="3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D4" w:rsidRPr="00844540" w:rsidRDefault="006950D4" w:rsidP="006950D4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D4" w:rsidRPr="00844540" w:rsidRDefault="006950D4" w:rsidP="006950D4">
            <w:pPr>
              <w:rPr>
                <w:color w:val="000000" w:themeColor="text1"/>
              </w:rPr>
            </w:pPr>
            <w:proofErr w:type="spellStart"/>
            <w:r w:rsidRPr="00844540">
              <w:t>Ацесоль</w:t>
            </w:r>
            <w:proofErr w:type="spellEnd"/>
            <w:r w:rsidRPr="00844540">
              <w:t xml:space="preserve">. Действующие вещества: Натрия ацетата </w:t>
            </w:r>
            <w:proofErr w:type="spellStart"/>
            <w:r w:rsidRPr="00844540">
              <w:t>тригидрат</w:t>
            </w:r>
            <w:proofErr w:type="spellEnd"/>
            <w:r w:rsidRPr="00844540">
              <w:t xml:space="preserve"> – 2 мг, натрия хлорид – 5 мг, калия хлорид – 1 мг. Вспомогательное вещество: вода для инъекций до 1 мл. Ионный состав (на 1 литр): Натрий-ион 100,3 </w:t>
            </w:r>
            <w:proofErr w:type="spellStart"/>
            <w:r w:rsidRPr="00844540">
              <w:t>ммоль</w:t>
            </w:r>
            <w:proofErr w:type="spellEnd"/>
            <w:r w:rsidRPr="00844540">
              <w:t xml:space="preserve">, Калий-ион 13,4 </w:t>
            </w:r>
            <w:proofErr w:type="spellStart"/>
            <w:r w:rsidRPr="00844540">
              <w:t>ммоль</w:t>
            </w:r>
            <w:proofErr w:type="spellEnd"/>
            <w:r w:rsidRPr="00844540">
              <w:t xml:space="preserve">, Ацетат-ион 14,7 </w:t>
            </w:r>
            <w:proofErr w:type="spellStart"/>
            <w:r w:rsidRPr="00844540">
              <w:t>ммоль</w:t>
            </w:r>
            <w:proofErr w:type="spellEnd"/>
            <w:r w:rsidRPr="00844540">
              <w:t xml:space="preserve">, Хлорид-ион 99,9 </w:t>
            </w:r>
            <w:proofErr w:type="spellStart"/>
            <w:r w:rsidRPr="00844540">
              <w:t>ммоль</w:t>
            </w:r>
            <w:proofErr w:type="spellEnd"/>
            <w:r w:rsidRPr="00844540">
              <w:t xml:space="preserve">, Теоретическая </w:t>
            </w:r>
            <w:proofErr w:type="spellStart"/>
            <w:r w:rsidRPr="00844540">
              <w:t>осмолярность</w:t>
            </w:r>
            <w:proofErr w:type="spellEnd"/>
            <w:r w:rsidRPr="00844540">
              <w:t xml:space="preserve"> – 227 </w:t>
            </w:r>
            <w:proofErr w:type="spellStart"/>
            <w:r w:rsidRPr="00844540">
              <w:t>мОсм</w:t>
            </w:r>
            <w:proofErr w:type="spellEnd"/>
            <w:r w:rsidRPr="00844540">
              <w:t>/л. 400 мл.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0D4" w:rsidRPr="00844540" w:rsidRDefault="006950D4" w:rsidP="006950D4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844540">
              <w:rPr>
                <w:color w:val="000000" w:themeColor="text1"/>
                <w:lang w:eastAsia="en-US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0D4" w:rsidRPr="00844540" w:rsidRDefault="006950D4" w:rsidP="006950D4">
            <w:pPr>
              <w:jc w:val="center"/>
              <w:rPr>
                <w:color w:val="000000" w:themeColor="text1"/>
                <w:lang w:eastAsia="en-US"/>
              </w:rPr>
            </w:pPr>
            <w:r w:rsidRPr="00844540"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0D4" w:rsidRPr="00844540" w:rsidRDefault="006950D4" w:rsidP="006950D4">
            <w:pPr>
              <w:jc w:val="center"/>
              <w:rPr>
                <w:color w:val="000000" w:themeColor="text1"/>
                <w:lang w:eastAsia="en-US"/>
              </w:rPr>
            </w:pPr>
            <w:r w:rsidRPr="00844540">
              <w:rPr>
                <w:color w:val="000000" w:themeColor="text1"/>
                <w:lang w:eastAsia="en-US"/>
              </w:rPr>
              <w:t>170,40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50D4" w:rsidRPr="00E041A0" w:rsidRDefault="006950D4" w:rsidP="006950D4">
            <w:pPr>
              <w:jc w:val="center"/>
              <w:rPr>
                <w:lang w:val="kk-KZ" w:eastAsia="en-US"/>
              </w:rPr>
            </w:pPr>
            <w:r w:rsidRPr="00844540">
              <w:rPr>
                <w:lang w:eastAsia="en-US"/>
              </w:rPr>
              <w:t>в течение 3 календарных дней с даты подачи заявки Заказчиком</w:t>
            </w:r>
          </w:p>
          <w:p w:rsidR="006950D4" w:rsidRPr="00E041A0" w:rsidRDefault="006950D4" w:rsidP="006950D4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6950D4" w:rsidRPr="00AA0C10" w:rsidTr="00E86BD8">
        <w:trPr>
          <w:trHeight w:val="3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D4" w:rsidRPr="00E86BD8" w:rsidRDefault="006950D4" w:rsidP="006950D4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D4" w:rsidRPr="00E041A0" w:rsidRDefault="006950D4" w:rsidP="006950D4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proofErr w:type="spellStart"/>
            <w:proofErr w:type="gramStart"/>
            <w:r w:rsidRPr="00E041A0">
              <w:rPr>
                <w:sz w:val="20"/>
                <w:szCs w:val="20"/>
              </w:rPr>
              <w:t>Нифедипин</w:t>
            </w:r>
            <w:proofErr w:type="spellEnd"/>
            <w:r w:rsidRPr="00E041A0">
              <w:rPr>
                <w:sz w:val="20"/>
                <w:szCs w:val="20"/>
                <w:lang w:val="kk-KZ"/>
              </w:rPr>
              <w:t>-</w:t>
            </w:r>
            <w:r w:rsidRPr="00E041A0">
              <w:rPr>
                <w:sz w:val="20"/>
                <w:szCs w:val="20"/>
              </w:rPr>
              <w:t>таблетки</w:t>
            </w:r>
            <w:proofErr w:type="gramEnd"/>
            <w:r w:rsidRPr="00E041A0">
              <w:rPr>
                <w:sz w:val="20"/>
                <w:szCs w:val="20"/>
              </w:rPr>
              <w:t xml:space="preserve"> покрытые оболочкой, 20 мг</w:t>
            </w:r>
            <w:r w:rsidRPr="00E041A0">
              <w:rPr>
                <w:sz w:val="20"/>
                <w:szCs w:val="20"/>
                <w:lang w:val="kk-KZ"/>
              </w:rPr>
              <w:t>, №30</w:t>
            </w:r>
          </w:p>
          <w:p w:rsidR="006950D4" w:rsidRPr="00E041A0" w:rsidRDefault="006950D4" w:rsidP="006950D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041A0">
              <w:rPr>
                <w:sz w:val="20"/>
                <w:szCs w:val="20"/>
              </w:rPr>
              <w:t>Одна таблетка содержит</w:t>
            </w:r>
          </w:p>
          <w:p w:rsidR="006950D4" w:rsidRPr="00E041A0" w:rsidRDefault="006950D4" w:rsidP="006950D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041A0">
              <w:rPr>
                <w:sz w:val="20"/>
                <w:szCs w:val="20"/>
              </w:rPr>
              <w:t>активное вещество</w:t>
            </w:r>
            <w:r w:rsidRPr="00E041A0">
              <w:rPr>
                <w:rStyle w:val="a6"/>
                <w:sz w:val="20"/>
                <w:szCs w:val="20"/>
              </w:rPr>
              <w:t xml:space="preserve"> - </w:t>
            </w:r>
            <w:proofErr w:type="spellStart"/>
            <w:r w:rsidRPr="00E041A0">
              <w:rPr>
                <w:sz w:val="20"/>
                <w:szCs w:val="20"/>
              </w:rPr>
              <w:t>нифедипин</w:t>
            </w:r>
            <w:proofErr w:type="spellEnd"/>
            <w:r w:rsidRPr="00E041A0">
              <w:rPr>
                <w:sz w:val="20"/>
                <w:szCs w:val="20"/>
              </w:rPr>
              <w:t>   20 мг,</w:t>
            </w:r>
          </w:p>
          <w:p w:rsidR="006950D4" w:rsidRPr="00E041A0" w:rsidRDefault="006950D4" w:rsidP="006950D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041A0">
              <w:rPr>
                <w:sz w:val="20"/>
                <w:szCs w:val="20"/>
              </w:rPr>
              <w:t>вспомогательные вещества: лактозы моногидрат, крахмал картофельный, целлюлоза микрокристал</w:t>
            </w:r>
            <w:r w:rsidRPr="00E041A0">
              <w:rPr>
                <w:sz w:val="20"/>
                <w:szCs w:val="20"/>
              </w:rPr>
              <w:softHyphen/>
              <w:t xml:space="preserve">лическая, </w:t>
            </w:r>
            <w:proofErr w:type="spellStart"/>
            <w:r w:rsidRPr="00E041A0">
              <w:rPr>
                <w:sz w:val="20"/>
                <w:szCs w:val="20"/>
              </w:rPr>
              <w:t>поливидон</w:t>
            </w:r>
            <w:proofErr w:type="spellEnd"/>
            <w:r w:rsidRPr="00E041A0">
              <w:rPr>
                <w:sz w:val="20"/>
                <w:szCs w:val="20"/>
              </w:rPr>
              <w:t xml:space="preserve"> К 25, магния </w:t>
            </w:r>
            <w:proofErr w:type="spellStart"/>
            <w:r w:rsidRPr="00E041A0">
              <w:rPr>
                <w:sz w:val="20"/>
                <w:szCs w:val="20"/>
              </w:rPr>
              <w:t>стеарат</w:t>
            </w:r>
            <w:proofErr w:type="spellEnd"/>
            <w:r w:rsidRPr="00E041A0">
              <w:rPr>
                <w:sz w:val="20"/>
                <w:szCs w:val="20"/>
              </w:rPr>
              <w:t xml:space="preserve">, </w:t>
            </w:r>
            <w:proofErr w:type="spellStart"/>
            <w:r w:rsidRPr="00E041A0">
              <w:rPr>
                <w:sz w:val="20"/>
                <w:szCs w:val="20"/>
              </w:rPr>
              <w:t>метилгидроксипропилцеллюлоза</w:t>
            </w:r>
            <w:proofErr w:type="spellEnd"/>
            <w:r w:rsidRPr="00E041A0">
              <w:rPr>
                <w:sz w:val="20"/>
                <w:szCs w:val="20"/>
              </w:rPr>
              <w:t xml:space="preserve">, </w:t>
            </w:r>
            <w:proofErr w:type="spellStart"/>
            <w:r w:rsidRPr="00E041A0">
              <w:rPr>
                <w:sz w:val="20"/>
                <w:szCs w:val="20"/>
              </w:rPr>
              <w:t>макрогол</w:t>
            </w:r>
            <w:proofErr w:type="spellEnd"/>
            <w:r w:rsidRPr="00E041A0">
              <w:rPr>
                <w:sz w:val="20"/>
                <w:szCs w:val="20"/>
              </w:rPr>
              <w:t xml:space="preserve"> 6000, </w:t>
            </w:r>
            <w:proofErr w:type="spellStart"/>
            <w:r w:rsidRPr="00E041A0">
              <w:rPr>
                <w:sz w:val="20"/>
                <w:szCs w:val="20"/>
              </w:rPr>
              <w:t>макрогол</w:t>
            </w:r>
            <w:proofErr w:type="spellEnd"/>
            <w:r w:rsidRPr="00E041A0">
              <w:rPr>
                <w:sz w:val="20"/>
                <w:szCs w:val="20"/>
              </w:rPr>
              <w:t xml:space="preserve"> 35000, краситель </w:t>
            </w:r>
            <w:proofErr w:type="spellStart"/>
            <w:r w:rsidRPr="00E041A0">
              <w:rPr>
                <w:sz w:val="20"/>
                <w:szCs w:val="20"/>
              </w:rPr>
              <w:t>хинолиновый</w:t>
            </w:r>
            <w:proofErr w:type="spellEnd"/>
            <w:r w:rsidRPr="00E041A0">
              <w:rPr>
                <w:sz w:val="20"/>
                <w:szCs w:val="20"/>
              </w:rPr>
              <w:t xml:space="preserve"> желтый (Е 104), титана диоксид (Е 171), тальк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50D4" w:rsidRPr="00E041A0" w:rsidRDefault="006950D4" w:rsidP="006950D4">
            <w:proofErr w:type="spellStart"/>
            <w:r w:rsidRPr="00E041A0"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50D4" w:rsidRPr="00E041A0" w:rsidRDefault="006950D4" w:rsidP="006950D4">
            <w:r w:rsidRPr="00E041A0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0D4" w:rsidRPr="00E041A0" w:rsidRDefault="006950D4" w:rsidP="006950D4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E041A0">
              <w:rPr>
                <w:color w:val="000000" w:themeColor="text1"/>
                <w:lang w:eastAsia="en-US"/>
              </w:rPr>
              <w:t>365,70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50D4" w:rsidRPr="00E041A0" w:rsidRDefault="006950D4" w:rsidP="006950D4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6950D4" w:rsidRPr="00AA0C10" w:rsidTr="00E86BD8">
        <w:trPr>
          <w:trHeight w:val="3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D4" w:rsidRPr="00E86BD8" w:rsidRDefault="006950D4" w:rsidP="006950D4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D4" w:rsidRPr="00E041A0" w:rsidRDefault="006950D4" w:rsidP="006950D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041A0">
              <w:rPr>
                <w:sz w:val="20"/>
                <w:szCs w:val="20"/>
              </w:rPr>
              <w:t>Парацетамол</w:t>
            </w:r>
            <w:r w:rsidRPr="00E041A0">
              <w:rPr>
                <w:b/>
                <w:sz w:val="20"/>
                <w:szCs w:val="20"/>
              </w:rPr>
              <w:t>-</w:t>
            </w:r>
            <w:r w:rsidRPr="00E041A0">
              <w:rPr>
                <w:sz w:val="20"/>
                <w:szCs w:val="20"/>
              </w:rPr>
              <w:t>таблетки</w:t>
            </w:r>
            <w:r w:rsidRPr="00E041A0">
              <w:rPr>
                <w:b/>
                <w:sz w:val="20"/>
                <w:szCs w:val="20"/>
              </w:rPr>
              <w:t xml:space="preserve"> </w:t>
            </w:r>
            <w:r w:rsidRPr="00E041A0">
              <w:rPr>
                <w:sz w:val="20"/>
                <w:szCs w:val="20"/>
              </w:rPr>
              <w:t>0,2 г, №10</w:t>
            </w:r>
          </w:p>
          <w:p w:rsidR="006950D4" w:rsidRPr="00E041A0" w:rsidRDefault="006950D4" w:rsidP="006950D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041A0">
              <w:rPr>
                <w:sz w:val="20"/>
                <w:szCs w:val="20"/>
              </w:rPr>
              <w:t xml:space="preserve">Одна таблетка содержит  </w:t>
            </w:r>
          </w:p>
          <w:p w:rsidR="006950D4" w:rsidRPr="00E041A0" w:rsidRDefault="006950D4" w:rsidP="006950D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041A0">
              <w:rPr>
                <w:iCs/>
                <w:sz w:val="20"/>
                <w:szCs w:val="20"/>
              </w:rPr>
              <w:t>активное вещество</w:t>
            </w:r>
            <w:r w:rsidRPr="00E041A0">
              <w:rPr>
                <w:sz w:val="20"/>
                <w:szCs w:val="20"/>
              </w:rPr>
              <w:t xml:space="preserve"> -  парацетамол   0.2 г,</w:t>
            </w:r>
          </w:p>
          <w:p w:rsidR="006950D4" w:rsidRPr="00E041A0" w:rsidRDefault="006950D4" w:rsidP="006950D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041A0">
              <w:rPr>
                <w:iCs/>
                <w:sz w:val="20"/>
                <w:szCs w:val="20"/>
              </w:rPr>
              <w:t xml:space="preserve">вспомогательные вещества - </w:t>
            </w:r>
            <w:r w:rsidRPr="00E041A0">
              <w:rPr>
                <w:sz w:val="20"/>
                <w:szCs w:val="20"/>
              </w:rPr>
              <w:t xml:space="preserve">крахмал </w:t>
            </w:r>
            <w:proofErr w:type="gramStart"/>
            <w:r w:rsidRPr="00E041A0">
              <w:rPr>
                <w:sz w:val="20"/>
                <w:szCs w:val="20"/>
              </w:rPr>
              <w:t>картофельный,  кислота</w:t>
            </w:r>
            <w:proofErr w:type="gramEnd"/>
            <w:r w:rsidRPr="00E041A0">
              <w:rPr>
                <w:sz w:val="20"/>
                <w:szCs w:val="20"/>
              </w:rPr>
              <w:t xml:space="preserve"> стеариновая, патока крахмальная,  желатин</w:t>
            </w:r>
          </w:p>
          <w:p w:rsidR="006950D4" w:rsidRPr="00E041A0" w:rsidRDefault="006950D4" w:rsidP="006950D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0D4" w:rsidRPr="00E041A0" w:rsidRDefault="006950D4" w:rsidP="006950D4">
            <w:pPr>
              <w:jc w:val="center"/>
            </w:pPr>
            <w:proofErr w:type="spellStart"/>
            <w:r w:rsidRPr="00E041A0">
              <w:t>уп</w:t>
            </w:r>
            <w:proofErr w:type="spellEnd"/>
            <w:r w:rsidRPr="00E041A0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0D4" w:rsidRPr="00E041A0" w:rsidRDefault="006950D4" w:rsidP="006950D4">
            <w:pPr>
              <w:jc w:val="center"/>
            </w:pPr>
            <w:r w:rsidRPr="00E041A0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0D4" w:rsidRPr="00E041A0" w:rsidRDefault="006950D4" w:rsidP="006950D4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E041A0">
              <w:rPr>
                <w:color w:val="000000" w:themeColor="text1"/>
                <w:lang w:eastAsia="en-US"/>
              </w:rPr>
              <w:t>70,0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50D4" w:rsidRPr="00E041A0" w:rsidRDefault="006950D4" w:rsidP="006950D4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6950D4" w:rsidRPr="00AA0C10" w:rsidTr="00E86BD8">
        <w:trPr>
          <w:trHeight w:val="3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D4" w:rsidRPr="00E86BD8" w:rsidRDefault="006950D4" w:rsidP="006950D4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D4" w:rsidRPr="00E041A0" w:rsidRDefault="006950D4" w:rsidP="006950D4">
            <w:proofErr w:type="spellStart"/>
            <w:r w:rsidRPr="00E041A0">
              <w:t>Полиглюкин</w:t>
            </w:r>
            <w:proofErr w:type="spellEnd"/>
            <w:r w:rsidRPr="00E041A0">
              <w:t xml:space="preserve"> -(</w:t>
            </w:r>
            <w:proofErr w:type="spellStart"/>
            <w:r w:rsidRPr="00E041A0">
              <w:t>Polyglucinum</w:t>
            </w:r>
            <w:proofErr w:type="spellEnd"/>
            <w:r w:rsidRPr="00E041A0">
              <w:t>)</w:t>
            </w:r>
          </w:p>
          <w:p w:rsidR="006950D4" w:rsidRPr="00E041A0" w:rsidRDefault="006950D4" w:rsidP="006950D4">
            <w:r w:rsidRPr="00E041A0">
              <w:t>Активное вещество:</w:t>
            </w:r>
          </w:p>
          <w:p w:rsidR="006950D4" w:rsidRPr="00E041A0" w:rsidRDefault="006950D4" w:rsidP="006950D4">
            <w:r w:rsidRPr="00E041A0">
              <w:t>декстран [ср. мол. масса 50000-70000] - 60 г;</w:t>
            </w:r>
          </w:p>
          <w:p w:rsidR="006950D4" w:rsidRPr="00E041A0" w:rsidRDefault="006950D4" w:rsidP="006950D4">
            <w:r w:rsidRPr="00E041A0">
              <w:t>Вспомогательные вещества:</w:t>
            </w:r>
          </w:p>
          <w:p w:rsidR="006950D4" w:rsidRPr="00E041A0" w:rsidRDefault="006950D4" w:rsidP="006950D4">
            <w:r w:rsidRPr="00E041A0">
              <w:t>натрия хлорид - 9 г, вода для инъекций - до 1 л</w:t>
            </w:r>
          </w:p>
          <w:p w:rsidR="006950D4" w:rsidRPr="00E041A0" w:rsidRDefault="006950D4" w:rsidP="006950D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50D4" w:rsidRPr="00E041A0" w:rsidRDefault="006950D4" w:rsidP="006950D4">
            <w:proofErr w:type="spellStart"/>
            <w:r w:rsidRPr="00E041A0"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50D4" w:rsidRPr="00E041A0" w:rsidRDefault="006950D4" w:rsidP="006950D4">
            <w:r w:rsidRPr="00E041A0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0D4" w:rsidRPr="00E041A0" w:rsidRDefault="006950D4" w:rsidP="006950D4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E041A0">
              <w:rPr>
                <w:color w:val="000000" w:themeColor="text1"/>
                <w:lang w:eastAsia="en-US"/>
              </w:rPr>
              <w:t>1649,40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50D4" w:rsidRPr="00E041A0" w:rsidRDefault="006950D4" w:rsidP="006950D4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6950D4" w:rsidRPr="00E041A0" w:rsidTr="00E86BD8">
        <w:trPr>
          <w:trHeight w:val="3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D4" w:rsidRPr="00E86BD8" w:rsidRDefault="006950D4" w:rsidP="006950D4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D4" w:rsidRPr="00E041A0" w:rsidRDefault="006950D4" w:rsidP="006950D4">
            <w:r w:rsidRPr="00E041A0">
              <w:t xml:space="preserve">Перчатки диагностические </w:t>
            </w:r>
            <w:proofErr w:type="spellStart"/>
            <w:r w:rsidRPr="00E041A0">
              <w:t>нитриловые</w:t>
            </w:r>
            <w:proofErr w:type="spellEnd"/>
            <w:r w:rsidRPr="00E041A0">
              <w:t xml:space="preserve"> текстурированные </w:t>
            </w:r>
            <w:proofErr w:type="spellStart"/>
            <w:r w:rsidRPr="00E041A0">
              <w:t>неопудренные</w:t>
            </w:r>
            <w:proofErr w:type="spellEnd"/>
            <w:r w:rsidRPr="00E041A0">
              <w:t xml:space="preserve"> нестерильные, размер 6-7S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50D4" w:rsidRPr="00E041A0" w:rsidRDefault="006950D4" w:rsidP="006950D4">
            <w:pPr>
              <w:spacing w:line="276" w:lineRule="auto"/>
              <w:jc w:val="center"/>
            </w:pPr>
            <w:r w:rsidRPr="00E041A0">
              <w:t>пар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50D4" w:rsidRPr="00E041A0" w:rsidRDefault="006950D4" w:rsidP="006950D4">
            <w:pPr>
              <w:tabs>
                <w:tab w:val="left" w:pos="750"/>
              </w:tabs>
              <w:spacing w:line="276" w:lineRule="auto"/>
              <w:jc w:val="center"/>
            </w:pPr>
            <w:r w:rsidRPr="00E041A0"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50D4" w:rsidRPr="00E041A0" w:rsidRDefault="006950D4" w:rsidP="006950D4">
            <w:pPr>
              <w:tabs>
                <w:tab w:val="left" w:pos="750"/>
              </w:tabs>
              <w:spacing w:line="276" w:lineRule="auto"/>
              <w:jc w:val="center"/>
              <w:rPr>
                <w:lang w:eastAsia="en-US"/>
              </w:rPr>
            </w:pPr>
            <w:r w:rsidRPr="00E041A0">
              <w:rPr>
                <w:lang w:eastAsia="en-US"/>
              </w:rPr>
              <w:t>160,0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50D4" w:rsidRPr="00E041A0" w:rsidRDefault="006950D4" w:rsidP="006950D4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6950D4" w:rsidRPr="00AA0C10" w:rsidTr="00E86BD8">
        <w:trPr>
          <w:trHeight w:val="3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D4" w:rsidRPr="00844540" w:rsidRDefault="006950D4" w:rsidP="006950D4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D4" w:rsidRPr="00E041A0" w:rsidRDefault="006950D4" w:rsidP="006950D4">
            <w:r w:rsidRPr="00E041A0">
              <w:t xml:space="preserve">Перчатки диагностические </w:t>
            </w:r>
            <w:proofErr w:type="spellStart"/>
            <w:r w:rsidRPr="00E041A0">
              <w:t>нитриловые</w:t>
            </w:r>
            <w:proofErr w:type="spellEnd"/>
            <w:r w:rsidRPr="00E041A0">
              <w:t xml:space="preserve"> текстурированные </w:t>
            </w:r>
            <w:proofErr w:type="spellStart"/>
            <w:r w:rsidRPr="00E041A0">
              <w:t>неопудренные</w:t>
            </w:r>
            <w:proofErr w:type="spellEnd"/>
            <w:r w:rsidRPr="00E041A0">
              <w:t xml:space="preserve"> нестерильные, размер 7-8М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50D4" w:rsidRPr="00E041A0" w:rsidRDefault="006950D4" w:rsidP="006950D4">
            <w:pPr>
              <w:spacing w:line="276" w:lineRule="auto"/>
              <w:jc w:val="center"/>
            </w:pPr>
            <w:r w:rsidRPr="00E041A0">
              <w:t>пар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50D4" w:rsidRPr="00E041A0" w:rsidRDefault="006950D4" w:rsidP="006950D4">
            <w:pPr>
              <w:spacing w:line="276" w:lineRule="auto"/>
              <w:jc w:val="center"/>
            </w:pPr>
            <w:r w:rsidRPr="00E041A0">
              <w:t>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50D4" w:rsidRPr="00E041A0" w:rsidRDefault="006950D4" w:rsidP="006950D4">
            <w:pPr>
              <w:spacing w:line="276" w:lineRule="auto"/>
              <w:jc w:val="center"/>
              <w:rPr>
                <w:lang w:eastAsia="en-US"/>
              </w:rPr>
            </w:pPr>
            <w:r w:rsidRPr="00E041A0">
              <w:rPr>
                <w:lang w:eastAsia="en-US"/>
              </w:rPr>
              <w:t>160,0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50D4" w:rsidRPr="00E041A0" w:rsidRDefault="006950D4" w:rsidP="006950D4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6950D4" w:rsidRPr="00AA0C10" w:rsidTr="00E86BD8">
        <w:trPr>
          <w:trHeight w:val="3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D4" w:rsidRPr="00E86BD8" w:rsidRDefault="006950D4" w:rsidP="006950D4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0D4" w:rsidRPr="00E041A0" w:rsidRDefault="006950D4" w:rsidP="006950D4">
            <w:r w:rsidRPr="00E041A0">
              <w:t>Стекло предметное  76*26 с/</w:t>
            </w:r>
            <w:proofErr w:type="spellStart"/>
            <w:r w:rsidRPr="00E041A0">
              <w:t>шлифкраями</w:t>
            </w:r>
            <w:proofErr w:type="spellEnd"/>
            <w:r w:rsidRPr="00E041A0">
              <w:t xml:space="preserve"> с полоской д/записи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50D4" w:rsidRPr="00E041A0" w:rsidRDefault="006950D4" w:rsidP="006950D4">
            <w:pPr>
              <w:spacing w:line="276" w:lineRule="auto"/>
              <w:jc w:val="center"/>
              <w:rPr>
                <w:rFonts w:eastAsiaTheme="minorHAnsi"/>
              </w:rPr>
            </w:pPr>
            <w:proofErr w:type="spellStart"/>
            <w:r w:rsidRPr="00E041A0">
              <w:rPr>
                <w:rFonts w:eastAsiaTheme="minorHAnsi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50D4" w:rsidRPr="00E041A0" w:rsidRDefault="006950D4" w:rsidP="006950D4">
            <w:pPr>
              <w:spacing w:line="276" w:lineRule="auto"/>
              <w:jc w:val="center"/>
              <w:rPr>
                <w:rFonts w:eastAsiaTheme="minorHAnsi"/>
              </w:rPr>
            </w:pPr>
            <w:r w:rsidRPr="00E041A0">
              <w:rPr>
                <w:rFonts w:eastAsiaTheme="minorHAnsi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50D4" w:rsidRPr="00E041A0" w:rsidRDefault="006950D4" w:rsidP="006950D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041A0">
              <w:rPr>
                <w:rFonts w:eastAsiaTheme="minorHAnsi"/>
                <w:lang w:eastAsia="en-US"/>
              </w:rPr>
              <w:t>600,0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50D4" w:rsidRPr="00E041A0" w:rsidRDefault="006950D4" w:rsidP="006950D4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6950D4" w:rsidRPr="00AA0C10" w:rsidTr="00E86BD8">
        <w:trPr>
          <w:trHeight w:val="3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D4" w:rsidRPr="00E86BD8" w:rsidRDefault="006950D4" w:rsidP="006950D4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0D4" w:rsidRPr="00E041A0" w:rsidRDefault="006950D4" w:rsidP="006950D4">
            <w:r w:rsidRPr="00E041A0">
              <w:t>Контейнер пробирка 50мл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50D4" w:rsidRPr="00E041A0" w:rsidRDefault="006950D4" w:rsidP="006950D4">
            <w:pPr>
              <w:spacing w:line="276" w:lineRule="auto"/>
              <w:jc w:val="center"/>
              <w:rPr>
                <w:rFonts w:eastAsiaTheme="minorHAnsi"/>
              </w:rPr>
            </w:pPr>
            <w:proofErr w:type="spellStart"/>
            <w:r w:rsidRPr="00E041A0">
              <w:rPr>
                <w:rFonts w:eastAsiaTheme="minorHAnsi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50D4" w:rsidRPr="00E041A0" w:rsidRDefault="006950D4" w:rsidP="006950D4">
            <w:pPr>
              <w:spacing w:line="276" w:lineRule="auto"/>
              <w:jc w:val="center"/>
              <w:rPr>
                <w:rFonts w:eastAsiaTheme="minorHAnsi"/>
              </w:rPr>
            </w:pPr>
            <w:r w:rsidRPr="00E041A0">
              <w:rPr>
                <w:rFonts w:eastAsiaTheme="minorHAnsi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50D4" w:rsidRPr="00E041A0" w:rsidRDefault="006950D4" w:rsidP="006950D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041A0"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50D4" w:rsidRPr="00E041A0" w:rsidRDefault="006950D4" w:rsidP="006950D4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737C30" w:rsidRPr="00AA0C10" w:rsidTr="00E86BD8">
        <w:trPr>
          <w:trHeight w:val="3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30" w:rsidRPr="00E86BD8" w:rsidRDefault="00737C30" w:rsidP="006950D4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C30" w:rsidRPr="00737C30" w:rsidRDefault="00737C30" w:rsidP="006950D4">
            <w:proofErr w:type="spellStart"/>
            <w:r>
              <w:t>Пульсоксиметр</w:t>
            </w:r>
            <w:proofErr w:type="spellEnd"/>
            <w:r>
              <w:t xml:space="preserve"> (отображающий степень насыщения крови кислородом и частоту сердечных сокращений.)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C30" w:rsidRPr="00E041A0" w:rsidRDefault="00737C30" w:rsidP="006950D4">
            <w:pPr>
              <w:spacing w:line="276" w:lineRule="auto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C30" w:rsidRPr="00E041A0" w:rsidRDefault="00737C30" w:rsidP="006950D4">
            <w:pPr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C30" w:rsidRPr="00E041A0" w:rsidRDefault="00737C30" w:rsidP="006950D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C30" w:rsidRPr="00E041A0" w:rsidRDefault="00737C30" w:rsidP="006950D4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</w:tbl>
    <w:p w:rsidR="00C927FC" w:rsidRPr="00FB5C23" w:rsidRDefault="00C927FC" w:rsidP="00C927FC">
      <w:pPr>
        <w:ind w:firstLine="567"/>
        <w:rPr>
          <w:sz w:val="24"/>
          <w:szCs w:val="24"/>
        </w:rPr>
      </w:pPr>
    </w:p>
    <w:p w:rsidR="00C927FC" w:rsidRPr="00FB5C23" w:rsidRDefault="00C927FC" w:rsidP="00C927FC">
      <w:pPr>
        <w:ind w:firstLine="284"/>
        <w:jc w:val="both"/>
        <w:rPr>
          <w:sz w:val="24"/>
          <w:szCs w:val="24"/>
        </w:rPr>
      </w:pPr>
      <w:r w:rsidRPr="00FB5C23">
        <w:rPr>
          <w:sz w:val="24"/>
          <w:szCs w:val="24"/>
        </w:rPr>
        <w:t xml:space="preserve">Место поставки товаров: РК, ВКО, </w:t>
      </w:r>
      <w:proofErr w:type="spellStart"/>
      <w:r w:rsidRPr="00FB5C23">
        <w:rPr>
          <w:sz w:val="24"/>
          <w:szCs w:val="24"/>
        </w:rPr>
        <w:t>г.Семей</w:t>
      </w:r>
      <w:proofErr w:type="spellEnd"/>
      <w:r w:rsidRPr="00FB5C23">
        <w:rPr>
          <w:sz w:val="24"/>
          <w:szCs w:val="24"/>
        </w:rPr>
        <w:t>, Геологическая, 1, непосредственно до двери кабинета старшей медсестры</w:t>
      </w:r>
      <w:r w:rsidR="007F5B88">
        <w:rPr>
          <w:sz w:val="24"/>
          <w:szCs w:val="24"/>
        </w:rPr>
        <w:t xml:space="preserve"> (Кабинет №16)</w:t>
      </w:r>
      <w:r w:rsidRPr="00FB5C23">
        <w:rPr>
          <w:sz w:val="24"/>
          <w:szCs w:val="24"/>
        </w:rPr>
        <w:t>.</w:t>
      </w:r>
    </w:p>
    <w:p w:rsidR="00C927FC" w:rsidRPr="00D02072" w:rsidRDefault="00C927FC" w:rsidP="00C927FC">
      <w:pPr>
        <w:ind w:firstLine="284"/>
        <w:jc w:val="both"/>
        <w:rPr>
          <w:sz w:val="24"/>
          <w:szCs w:val="24"/>
        </w:rPr>
      </w:pPr>
      <w:r w:rsidRPr="00D02072">
        <w:rPr>
          <w:sz w:val="24"/>
          <w:szCs w:val="24"/>
        </w:rPr>
        <w:t xml:space="preserve">Место представления (приема) документов: РК, ВКО, </w:t>
      </w:r>
      <w:proofErr w:type="spellStart"/>
      <w:r w:rsidRPr="00D02072">
        <w:rPr>
          <w:sz w:val="24"/>
          <w:szCs w:val="24"/>
        </w:rPr>
        <w:t>г.Семей</w:t>
      </w:r>
      <w:proofErr w:type="spellEnd"/>
      <w:r w:rsidRPr="00D02072">
        <w:rPr>
          <w:sz w:val="24"/>
          <w:szCs w:val="24"/>
        </w:rPr>
        <w:t xml:space="preserve">, Геологическая, 1, в </w:t>
      </w:r>
      <w:r w:rsidR="007F5B88">
        <w:rPr>
          <w:sz w:val="24"/>
          <w:szCs w:val="24"/>
          <w:lang w:val="kk-KZ"/>
        </w:rPr>
        <w:t>кабинет 17</w:t>
      </w:r>
      <w:r w:rsidRPr="00D02072">
        <w:rPr>
          <w:sz w:val="24"/>
          <w:szCs w:val="24"/>
          <w:lang w:val="kk-KZ"/>
        </w:rPr>
        <w:t xml:space="preserve"> (кабинет </w:t>
      </w:r>
      <w:r w:rsidR="007F5B88">
        <w:rPr>
          <w:sz w:val="24"/>
          <w:szCs w:val="24"/>
          <w:lang w:val="kk-KZ"/>
        </w:rPr>
        <w:t>гос. закупщика</w:t>
      </w:r>
      <w:r w:rsidRPr="00D02072">
        <w:rPr>
          <w:sz w:val="24"/>
          <w:szCs w:val="24"/>
          <w:lang w:val="kk-KZ"/>
        </w:rPr>
        <w:t>)</w:t>
      </w:r>
      <w:r w:rsidRPr="00D02072">
        <w:rPr>
          <w:sz w:val="24"/>
          <w:szCs w:val="24"/>
        </w:rPr>
        <w:t xml:space="preserve"> в рабочее время (с 08:00 ч до 17:</w:t>
      </w:r>
      <w:r w:rsidRPr="00844540">
        <w:rPr>
          <w:sz w:val="24"/>
          <w:szCs w:val="24"/>
        </w:rPr>
        <w:t>00</w:t>
      </w:r>
      <w:r w:rsidRPr="00D02072">
        <w:rPr>
          <w:sz w:val="24"/>
          <w:szCs w:val="24"/>
        </w:rPr>
        <w:t xml:space="preserve"> ч, обеденный перерыв с 12:00 ч до 13:00 ч). </w:t>
      </w:r>
    </w:p>
    <w:p w:rsidR="00C927FC" w:rsidRPr="00D02072" w:rsidRDefault="00C927FC" w:rsidP="00C927FC">
      <w:pPr>
        <w:ind w:firstLine="284"/>
        <w:jc w:val="both"/>
        <w:rPr>
          <w:sz w:val="24"/>
          <w:szCs w:val="24"/>
        </w:rPr>
      </w:pPr>
      <w:r w:rsidRPr="00D02072">
        <w:rPr>
          <w:sz w:val="24"/>
          <w:szCs w:val="24"/>
        </w:rPr>
        <w:t xml:space="preserve">Окончательный срок представления ценовых предложений: </w:t>
      </w:r>
      <w:r w:rsidR="00844540">
        <w:rPr>
          <w:sz w:val="24"/>
          <w:szCs w:val="24"/>
          <w:u w:val="single"/>
        </w:rPr>
        <w:t>до 12:00 ч 04</w:t>
      </w:r>
      <w:r w:rsidRPr="00D02072">
        <w:rPr>
          <w:sz w:val="24"/>
          <w:szCs w:val="24"/>
          <w:u w:val="single"/>
        </w:rPr>
        <w:t xml:space="preserve"> </w:t>
      </w:r>
      <w:r w:rsidR="00844540">
        <w:rPr>
          <w:sz w:val="24"/>
          <w:szCs w:val="24"/>
          <w:u w:val="single"/>
        </w:rPr>
        <w:t>мая</w:t>
      </w:r>
      <w:r w:rsidR="007F5B88">
        <w:rPr>
          <w:sz w:val="24"/>
          <w:szCs w:val="24"/>
          <w:u w:val="single"/>
        </w:rPr>
        <w:t xml:space="preserve"> 2021</w:t>
      </w:r>
      <w:r w:rsidRPr="00D02072">
        <w:rPr>
          <w:sz w:val="24"/>
          <w:szCs w:val="24"/>
          <w:u w:val="single"/>
        </w:rPr>
        <w:t xml:space="preserve"> года</w:t>
      </w:r>
      <w:r w:rsidRPr="00D02072">
        <w:rPr>
          <w:sz w:val="24"/>
          <w:szCs w:val="24"/>
        </w:rPr>
        <w:t xml:space="preserve">. </w:t>
      </w:r>
    </w:p>
    <w:p w:rsidR="00C927FC" w:rsidRDefault="00C927FC" w:rsidP="00C927FC">
      <w:pPr>
        <w:ind w:firstLine="284"/>
        <w:jc w:val="both"/>
        <w:rPr>
          <w:sz w:val="24"/>
          <w:szCs w:val="24"/>
        </w:rPr>
      </w:pPr>
      <w:r w:rsidRPr="00D02072">
        <w:rPr>
          <w:color w:val="000000"/>
          <w:spacing w:val="2"/>
          <w:sz w:val="24"/>
          <w:szCs w:val="24"/>
          <w:shd w:val="clear" w:color="auto" w:fill="FFFFFF"/>
        </w:rPr>
        <w:t>Дата, время и место вскрытия конвертов с цен</w:t>
      </w:r>
      <w:r w:rsidR="007D11F4">
        <w:rPr>
          <w:color w:val="000000"/>
          <w:spacing w:val="2"/>
          <w:sz w:val="24"/>
          <w:szCs w:val="24"/>
          <w:shd w:val="clear" w:color="auto" w:fill="FFFFFF"/>
        </w:rPr>
        <w:t xml:space="preserve">овыми предложениями: в 14:00 ч </w:t>
      </w:r>
      <w:r w:rsidR="00844540">
        <w:rPr>
          <w:color w:val="000000"/>
          <w:spacing w:val="2"/>
          <w:sz w:val="24"/>
          <w:szCs w:val="24"/>
          <w:shd w:val="clear" w:color="auto" w:fill="FFFFFF"/>
          <w:lang w:val="kk-KZ"/>
        </w:rPr>
        <w:t>04</w:t>
      </w:r>
      <w:r w:rsidRPr="00D02072">
        <w:rPr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844540">
        <w:rPr>
          <w:color w:val="000000"/>
          <w:spacing w:val="2"/>
          <w:sz w:val="24"/>
          <w:szCs w:val="24"/>
          <w:shd w:val="clear" w:color="auto" w:fill="FFFFFF"/>
        </w:rPr>
        <w:t>мая</w:t>
      </w:r>
      <w:r w:rsidR="007D11F4">
        <w:rPr>
          <w:color w:val="000000"/>
          <w:spacing w:val="2"/>
          <w:sz w:val="24"/>
          <w:szCs w:val="24"/>
          <w:shd w:val="clear" w:color="auto" w:fill="FFFFFF"/>
        </w:rPr>
        <w:t xml:space="preserve"> 2021</w:t>
      </w:r>
      <w:r w:rsidRPr="00D02072">
        <w:rPr>
          <w:color w:val="000000"/>
          <w:spacing w:val="2"/>
          <w:sz w:val="24"/>
          <w:szCs w:val="24"/>
          <w:shd w:val="clear" w:color="auto" w:fill="FFFFFF"/>
        </w:rPr>
        <w:t xml:space="preserve"> года по адресу: </w:t>
      </w:r>
      <w:r w:rsidRPr="00D02072">
        <w:rPr>
          <w:sz w:val="24"/>
          <w:szCs w:val="24"/>
        </w:rPr>
        <w:t xml:space="preserve">РК, ВКО, </w:t>
      </w:r>
      <w:proofErr w:type="spellStart"/>
      <w:r w:rsidRPr="00D02072">
        <w:rPr>
          <w:sz w:val="24"/>
          <w:szCs w:val="24"/>
        </w:rPr>
        <w:t>г.Семей</w:t>
      </w:r>
      <w:proofErr w:type="spellEnd"/>
      <w:r w:rsidRPr="00D02072">
        <w:rPr>
          <w:sz w:val="24"/>
          <w:szCs w:val="24"/>
        </w:rPr>
        <w:t>, Геологическая, 1, в бухгалтерии.</w:t>
      </w:r>
      <w:r w:rsidRPr="00FB5C23">
        <w:rPr>
          <w:sz w:val="24"/>
          <w:szCs w:val="24"/>
        </w:rPr>
        <w:t xml:space="preserve"> </w:t>
      </w:r>
    </w:p>
    <w:p w:rsidR="00C927FC" w:rsidRPr="00FB5C23" w:rsidRDefault="00C927FC" w:rsidP="00C927FC">
      <w:pPr>
        <w:ind w:firstLine="284"/>
        <w:jc w:val="both"/>
        <w:rPr>
          <w:sz w:val="24"/>
          <w:szCs w:val="24"/>
        </w:rPr>
      </w:pPr>
      <w:r w:rsidRPr="00FB5C23">
        <w:rPr>
          <w:sz w:val="24"/>
          <w:szCs w:val="24"/>
        </w:rPr>
        <w:t>Каждый потенциальный поставщик до истечения окончательного срока представления 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а также документы, подтверждающие соответствие предлагаемых товаров требованиям, установленным главой 4 настоящих Правил.</w:t>
      </w:r>
    </w:p>
    <w:p w:rsidR="00C927FC" w:rsidRPr="00FB5C23" w:rsidRDefault="00C927FC" w:rsidP="00C927FC">
      <w:pPr>
        <w:ind w:firstLine="284"/>
        <w:jc w:val="both"/>
        <w:rPr>
          <w:color w:val="000000"/>
          <w:spacing w:val="2"/>
          <w:sz w:val="24"/>
          <w:szCs w:val="24"/>
          <w:shd w:val="clear" w:color="auto" w:fill="FFFFFF"/>
        </w:rPr>
      </w:pPr>
      <w:r w:rsidRPr="00FB5C23">
        <w:rPr>
          <w:color w:val="000000"/>
          <w:spacing w:val="2"/>
          <w:sz w:val="24"/>
          <w:szCs w:val="24"/>
          <w:shd w:val="clear" w:color="auto" w:fill="FFFFFF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</w:p>
    <w:p w:rsidR="00C927FC" w:rsidRPr="00FB5C23" w:rsidRDefault="00C927FC" w:rsidP="00C927FC">
      <w:pPr>
        <w:ind w:firstLine="284"/>
        <w:jc w:val="both"/>
        <w:rPr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FB5C23">
        <w:rPr>
          <w:color w:val="000000"/>
          <w:spacing w:val="2"/>
          <w:sz w:val="24"/>
          <w:szCs w:val="24"/>
          <w:shd w:val="clear" w:color="auto" w:fill="FFFFFF"/>
        </w:rPr>
        <w:t xml:space="preserve">Победителем признается потенциальный поставщик, предложивший наименьшее ценовое предложение. </w:t>
      </w:r>
    </w:p>
    <w:p w:rsidR="00C927FC" w:rsidRPr="00FB5C23" w:rsidRDefault="00C927FC" w:rsidP="00C927FC">
      <w:pPr>
        <w:ind w:firstLine="284"/>
        <w:jc w:val="both"/>
        <w:rPr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FB5C23">
        <w:rPr>
          <w:color w:val="000000"/>
          <w:spacing w:val="2"/>
          <w:sz w:val="24"/>
          <w:szCs w:val="24"/>
          <w:shd w:val="clear" w:color="auto" w:fill="FFFFFF"/>
        </w:rPr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bookmarkStart w:id="1" w:name="z392"/>
      <w:bookmarkEnd w:id="1"/>
    </w:p>
    <w:p w:rsidR="00C927FC" w:rsidRPr="00FB5C23" w:rsidRDefault="00C927FC" w:rsidP="00C927FC">
      <w:pPr>
        <w:ind w:firstLine="284"/>
        <w:jc w:val="both"/>
        <w:rPr>
          <w:color w:val="000000"/>
          <w:spacing w:val="2"/>
          <w:sz w:val="24"/>
          <w:szCs w:val="24"/>
          <w:shd w:val="clear" w:color="auto" w:fill="FFFFFF"/>
        </w:rPr>
      </w:pPr>
      <w:r w:rsidRPr="00FB5C23">
        <w:rPr>
          <w:rStyle w:val="s0"/>
          <w:sz w:val="24"/>
          <w:szCs w:val="24"/>
        </w:rPr>
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</w:t>
      </w:r>
      <w:hyperlink r:id="rId5" w:history="1">
        <w:r w:rsidRPr="00FB5C23">
          <w:rPr>
            <w:rStyle w:val="a3"/>
            <w:sz w:val="24"/>
            <w:szCs w:val="24"/>
          </w:rPr>
          <w:t>Законом</w:t>
        </w:r>
      </w:hyperlink>
      <w:r w:rsidRPr="00FB5C23">
        <w:rPr>
          <w:rStyle w:val="s0"/>
          <w:sz w:val="24"/>
          <w:szCs w:val="24"/>
        </w:rPr>
        <w:t xml:space="preserve"> Республики Казахстан от 16 мая 2014 года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«О разрешениях и уведомлениях»;</w:t>
      </w:r>
    </w:p>
    <w:p w:rsidR="00C927FC" w:rsidRPr="00FB5C23" w:rsidRDefault="00C927FC" w:rsidP="00C927FC">
      <w:pPr>
        <w:ind w:firstLine="284"/>
        <w:jc w:val="both"/>
        <w:rPr>
          <w:color w:val="000000"/>
          <w:spacing w:val="2"/>
          <w:sz w:val="24"/>
          <w:szCs w:val="24"/>
          <w:shd w:val="clear" w:color="auto" w:fill="FFFFFF"/>
        </w:rPr>
      </w:pPr>
      <w:bookmarkStart w:id="2" w:name="z393"/>
      <w:bookmarkEnd w:id="2"/>
      <w:r w:rsidRPr="00FB5C23">
        <w:rPr>
          <w:color w:val="000000"/>
          <w:spacing w:val="2"/>
          <w:sz w:val="24"/>
          <w:szCs w:val="24"/>
          <w:shd w:val="clear" w:color="auto" w:fill="FFFFFF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C927FC" w:rsidRPr="00FB5C23" w:rsidRDefault="00C927FC" w:rsidP="00C927FC">
      <w:pPr>
        <w:ind w:firstLine="284"/>
        <w:jc w:val="both"/>
        <w:rPr>
          <w:color w:val="000000"/>
          <w:spacing w:val="2"/>
          <w:sz w:val="24"/>
          <w:szCs w:val="24"/>
          <w:shd w:val="clear" w:color="auto" w:fill="FFFFFF"/>
          <w:lang w:val="kk-KZ"/>
        </w:rPr>
      </w:pPr>
      <w:bookmarkStart w:id="3" w:name="z394"/>
      <w:bookmarkEnd w:id="3"/>
      <w:r w:rsidRPr="00FB5C23">
        <w:rPr>
          <w:color w:val="000000"/>
          <w:spacing w:val="2"/>
          <w:sz w:val="24"/>
          <w:szCs w:val="24"/>
          <w:shd w:val="clear" w:color="auto" w:fill="FFFFFF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bookmarkStart w:id="4" w:name="z395"/>
      <w:bookmarkEnd w:id="4"/>
    </w:p>
    <w:p w:rsidR="00C927FC" w:rsidRPr="00FB5C23" w:rsidRDefault="00C927FC" w:rsidP="00C927FC">
      <w:pPr>
        <w:ind w:firstLine="284"/>
        <w:jc w:val="both"/>
        <w:rPr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FB5C23">
        <w:rPr>
          <w:color w:val="000000"/>
          <w:spacing w:val="2"/>
          <w:sz w:val="24"/>
          <w:szCs w:val="24"/>
          <w:shd w:val="clear" w:color="auto" w:fill="FFFFFF"/>
        </w:rPr>
        <w:t xml:space="preserve"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</w:t>
      </w:r>
      <w:r w:rsidRPr="00FB5C23">
        <w:rPr>
          <w:color w:val="000000"/>
          <w:spacing w:val="2"/>
          <w:sz w:val="24"/>
          <w:szCs w:val="24"/>
          <w:shd w:val="clear" w:color="auto" w:fill="FFFFFF"/>
        </w:rPr>
        <w:lastRenderedPageBreak/>
        <w:t>или выписка о составе учредителей, участников или копия учредительного договора после даты объявления закупа);</w:t>
      </w:r>
      <w:bookmarkStart w:id="5" w:name="z396"/>
      <w:bookmarkEnd w:id="5"/>
    </w:p>
    <w:p w:rsidR="00C927FC" w:rsidRPr="00FB5C23" w:rsidRDefault="00C927FC" w:rsidP="00C927FC">
      <w:pPr>
        <w:ind w:firstLine="284"/>
        <w:jc w:val="both"/>
        <w:rPr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FB5C23">
        <w:rPr>
          <w:color w:val="000000"/>
          <w:spacing w:val="2"/>
          <w:sz w:val="24"/>
          <w:szCs w:val="24"/>
          <w:shd w:val="clear" w:color="auto" w:fill="FFFFFF"/>
        </w:rP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  <w:bookmarkStart w:id="6" w:name="z397"/>
      <w:bookmarkEnd w:id="6"/>
    </w:p>
    <w:p w:rsidR="00C927FC" w:rsidRPr="00FB5C23" w:rsidRDefault="00C927FC" w:rsidP="00C927FC">
      <w:pPr>
        <w:ind w:firstLine="284"/>
        <w:jc w:val="both"/>
        <w:rPr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FB5C23">
        <w:rPr>
          <w:color w:val="000000"/>
          <w:spacing w:val="2"/>
          <w:sz w:val="24"/>
          <w:szCs w:val="24"/>
          <w:shd w:val="clear" w:color="auto" w:fill="FFFFFF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  <w:bookmarkStart w:id="7" w:name="z398"/>
      <w:bookmarkEnd w:id="7"/>
    </w:p>
    <w:p w:rsidR="00C927FC" w:rsidRPr="00FB5C23" w:rsidRDefault="00C927FC" w:rsidP="00C927FC">
      <w:pPr>
        <w:ind w:firstLine="284"/>
        <w:jc w:val="both"/>
        <w:rPr>
          <w:color w:val="000000"/>
          <w:spacing w:val="2"/>
          <w:sz w:val="24"/>
          <w:szCs w:val="24"/>
          <w:shd w:val="clear" w:color="auto" w:fill="FFFFFF"/>
        </w:rPr>
      </w:pPr>
      <w:r w:rsidRPr="00FB5C23">
        <w:rPr>
          <w:color w:val="000000"/>
          <w:spacing w:val="2"/>
          <w:sz w:val="24"/>
          <w:szCs w:val="24"/>
          <w:shd w:val="clear" w:color="auto" w:fill="FFFFFF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C927FC" w:rsidRPr="00FB5C23" w:rsidRDefault="00C927FC" w:rsidP="00C927FC">
      <w:pPr>
        <w:ind w:firstLine="284"/>
        <w:jc w:val="both"/>
        <w:rPr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FB5C23">
        <w:rPr>
          <w:rStyle w:val="s0"/>
          <w:sz w:val="24"/>
          <w:szCs w:val="24"/>
        </w:rPr>
        <w:t xml:space="preserve">8) документы, подтверждающие соответствие потенциального поставщика квалификационным требованиям, установленным </w:t>
      </w:r>
      <w:hyperlink r:id="rId6" w:anchor="sub1300" w:history="1">
        <w:r w:rsidRPr="00FB5C23">
          <w:rPr>
            <w:rStyle w:val="a3"/>
            <w:sz w:val="24"/>
            <w:szCs w:val="24"/>
          </w:rPr>
          <w:t>пунктом 13</w:t>
        </w:r>
      </w:hyperlink>
      <w:r w:rsidRPr="00FB5C23">
        <w:rPr>
          <w:rStyle w:val="s0"/>
          <w:sz w:val="24"/>
          <w:szCs w:val="24"/>
        </w:rPr>
        <w:t xml:space="preserve"> настоящих Правил;</w:t>
      </w:r>
    </w:p>
    <w:p w:rsidR="00C927FC" w:rsidRPr="00FB5C23" w:rsidRDefault="00C927FC" w:rsidP="00C927FC">
      <w:pPr>
        <w:ind w:firstLine="284"/>
        <w:jc w:val="both"/>
        <w:rPr>
          <w:rStyle w:val="s0"/>
          <w:sz w:val="24"/>
          <w:szCs w:val="24"/>
        </w:rPr>
      </w:pPr>
      <w:r w:rsidRPr="00FB5C23">
        <w:rPr>
          <w:rStyle w:val="s0"/>
          <w:sz w:val="24"/>
          <w:szCs w:val="24"/>
        </w:rPr>
        <w:t xml:space="preserve">9) при закупе фармацевтических услуг документы, подтверждающие соответствие соисполнителя квалификационным требованиям, установленным </w:t>
      </w:r>
      <w:hyperlink r:id="rId7" w:anchor="sub1400" w:history="1">
        <w:r w:rsidRPr="00FB5C23">
          <w:rPr>
            <w:rStyle w:val="a3"/>
            <w:sz w:val="24"/>
            <w:szCs w:val="24"/>
          </w:rPr>
          <w:t>пунктом 14</w:t>
        </w:r>
      </w:hyperlink>
      <w:r w:rsidRPr="00FB5C23">
        <w:rPr>
          <w:rStyle w:val="s0"/>
          <w:sz w:val="24"/>
          <w:szCs w:val="24"/>
        </w:rPr>
        <w:t xml:space="preserve"> настоящих Правил.</w:t>
      </w:r>
    </w:p>
    <w:p w:rsidR="00C927FC" w:rsidRPr="00FB5C23" w:rsidRDefault="00C927FC" w:rsidP="00C927FC">
      <w:pPr>
        <w:ind w:firstLine="284"/>
        <w:jc w:val="both"/>
        <w:rPr>
          <w:sz w:val="24"/>
          <w:szCs w:val="24"/>
        </w:rPr>
      </w:pPr>
      <w:r w:rsidRPr="00FB5C23">
        <w:rPr>
          <w:rStyle w:val="s0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A314BC" w:rsidRPr="00C927FC" w:rsidRDefault="00A314BC" w:rsidP="00C927FC"/>
    <w:sectPr w:rsidR="00A314BC" w:rsidRPr="00C927FC" w:rsidSect="006B2E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9369B"/>
    <w:multiLevelType w:val="hybridMultilevel"/>
    <w:tmpl w:val="2F183BEA"/>
    <w:lvl w:ilvl="0" w:tplc="DE6C5A32">
      <w:start w:val="1"/>
      <w:numFmt w:val="decimal"/>
      <w:lvlText w:val="%1."/>
      <w:lvlJc w:val="left"/>
      <w:pPr>
        <w:ind w:left="720" w:hanging="360"/>
      </w:pPr>
      <w:rPr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A4"/>
    <w:rsid w:val="0001094A"/>
    <w:rsid w:val="0002028B"/>
    <w:rsid w:val="00067923"/>
    <w:rsid w:val="000B75DA"/>
    <w:rsid w:val="000D3049"/>
    <w:rsid w:val="001156E8"/>
    <w:rsid w:val="00173445"/>
    <w:rsid w:val="001E3FA4"/>
    <w:rsid w:val="001F62A3"/>
    <w:rsid w:val="0024092A"/>
    <w:rsid w:val="00286755"/>
    <w:rsid w:val="003213B8"/>
    <w:rsid w:val="00391EAD"/>
    <w:rsid w:val="003C7DA5"/>
    <w:rsid w:val="00436B41"/>
    <w:rsid w:val="00467A43"/>
    <w:rsid w:val="00471F63"/>
    <w:rsid w:val="00490232"/>
    <w:rsid w:val="004C4EE6"/>
    <w:rsid w:val="0054484B"/>
    <w:rsid w:val="00551257"/>
    <w:rsid w:val="00552A35"/>
    <w:rsid w:val="005C3906"/>
    <w:rsid w:val="005E02BC"/>
    <w:rsid w:val="005E7C43"/>
    <w:rsid w:val="005F3DF2"/>
    <w:rsid w:val="00660813"/>
    <w:rsid w:val="006950D4"/>
    <w:rsid w:val="006B2ED2"/>
    <w:rsid w:val="006C403C"/>
    <w:rsid w:val="006D27C1"/>
    <w:rsid w:val="007014A8"/>
    <w:rsid w:val="00737C30"/>
    <w:rsid w:val="00753B56"/>
    <w:rsid w:val="0078379E"/>
    <w:rsid w:val="00797D24"/>
    <w:rsid w:val="007D11F4"/>
    <w:rsid w:val="007D307F"/>
    <w:rsid w:val="007F5B88"/>
    <w:rsid w:val="008017D9"/>
    <w:rsid w:val="008102EF"/>
    <w:rsid w:val="00812428"/>
    <w:rsid w:val="00844540"/>
    <w:rsid w:val="00945F40"/>
    <w:rsid w:val="00975A1E"/>
    <w:rsid w:val="009F58FB"/>
    <w:rsid w:val="00A04751"/>
    <w:rsid w:val="00A314BC"/>
    <w:rsid w:val="00A8107E"/>
    <w:rsid w:val="00A860BF"/>
    <w:rsid w:val="00AA0C10"/>
    <w:rsid w:val="00B069DF"/>
    <w:rsid w:val="00B13E3E"/>
    <w:rsid w:val="00BC6197"/>
    <w:rsid w:val="00C54826"/>
    <w:rsid w:val="00C73508"/>
    <w:rsid w:val="00C927FC"/>
    <w:rsid w:val="00CB6F53"/>
    <w:rsid w:val="00D02072"/>
    <w:rsid w:val="00DD6F15"/>
    <w:rsid w:val="00E041A0"/>
    <w:rsid w:val="00E86BD8"/>
    <w:rsid w:val="00E918D9"/>
    <w:rsid w:val="00EA570F"/>
    <w:rsid w:val="00F00745"/>
    <w:rsid w:val="00FB5C23"/>
    <w:rsid w:val="00F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ABE4"/>
  <w15:chartTrackingRefBased/>
  <w15:docId w15:val="{7DF16CF4-DE4C-4985-AD4A-FAFD307B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213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A314BC"/>
    <w:rPr>
      <w:color w:val="333399"/>
      <w:u w:val="single"/>
    </w:rPr>
  </w:style>
  <w:style w:type="character" w:customStyle="1" w:styleId="s0">
    <w:name w:val="s0"/>
    <w:rsid w:val="00A314B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rmal (Web)"/>
    <w:basedOn w:val="a"/>
    <w:uiPriority w:val="99"/>
    <w:unhideWhenUsed/>
    <w:rsid w:val="00A314BC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FB5C23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3213B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213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3213B8"/>
    <w:rPr>
      <w:b/>
      <w:bCs/>
    </w:rPr>
  </w:style>
  <w:style w:type="paragraph" w:customStyle="1" w:styleId="article-renderblock">
    <w:name w:val="article-render__block"/>
    <w:basedOn w:val="a"/>
    <w:rsid w:val="003213B8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-textfull">
    <w:name w:val="extended-text__full"/>
    <w:basedOn w:val="a0"/>
    <w:rsid w:val="003213B8"/>
  </w:style>
  <w:style w:type="paragraph" w:styleId="a8">
    <w:name w:val="List Paragraph"/>
    <w:basedOn w:val="a"/>
    <w:uiPriority w:val="34"/>
    <w:qFormat/>
    <w:rsid w:val="00E86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40;&#1057;&#1045;&#1051;&#1068;\1729\&#1086;&#1073;&#1098;&#1103;&#1074;&#1083;&#1077;&#1085;&#1080;&#1077;\&#1054;&#1073;&#1098;&#1103;&#1074;&#1083;&#1077;&#1085;&#1080;&#1077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40;&#1057;&#1045;&#1051;&#1068;\1729\&#1086;&#1073;&#1098;&#1103;&#1074;&#1083;&#1077;&#1085;&#1080;&#1077;\&#1054;&#1073;&#1098;&#1103;&#1074;&#1083;&#1077;&#1085;&#1080;&#1077;.docx" TargetMode="External"/><Relationship Id="rId5" Type="http://schemas.openxmlformats.org/officeDocument/2006/relationships/hyperlink" Target="http://online.zakon.kz/Document/?link_id=100400407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Goszakup</cp:lastModifiedBy>
  <cp:revision>8</cp:revision>
  <dcterms:created xsi:type="dcterms:W3CDTF">2021-03-05T05:49:00Z</dcterms:created>
  <dcterms:modified xsi:type="dcterms:W3CDTF">2021-04-30T03:29:00Z</dcterms:modified>
</cp:coreProperties>
</file>