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99" w:rsidRPr="002C6823" w:rsidRDefault="00903D99" w:rsidP="002C6823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03D99" w:rsidRPr="002C6823" w:rsidRDefault="00903D99" w:rsidP="002C6823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2C682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</w:t>
      </w:r>
      <w:r w:rsidRPr="002C682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«УТВЕРЖДАЮ»</w:t>
      </w:r>
    </w:p>
    <w:p w:rsidR="00903D99" w:rsidRPr="002C6823" w:rsidRDefault="00903D99" w:rsidP="002C6823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2C682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Главный врач КГП на ПХВ </w:t>
      </w:r>
    </w:p>
    <w:p w:rsidR="00903D99" w:rsidRPr="002C6823" w:rsidRDefault="00903D99" w:rsidP="002C6823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2C682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«Центр первичной медико-санитарной </w:t>
      </w:r>
    </w:p>
    <w:p w:rsidR="00903D99" w:rsidRPr="002C6823" w:rsidRDefault="00903D99" w:rsidP="002C6823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2C682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помощи №10 города Семей» УЗ ОА</w:t>
      </w:r>
    </w:p>
    <w:p w:rsidR="00903D99" w:rsidRPr="002C6823" w:rsidRDefault="00903D99" w:rsidP="002C6823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903D99" w:rsidRPr="002C6823" w:rsidRDefault="00903D99" w:rsidP="002C6823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2C682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____________Серкбаев М.И. </w:t>
      </w:r>
    </w:p>
    <w:p w:rsidR="00903D99" w:rsidRPr="002C6823" w:rsidRDefault="00903D99" w:rsidP="002C682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2C682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                                                                                               </w:t>
      </w:r>
      <w:r w:rsidRPr="002C682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</w:t>
      </w:r>
    </w:p>
    <w:p w:rsidR="00903D99" w:rsidRPr="002C6823" w:rsidRDefault="00903D99" w:rsidP="002C682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03D99" w:rsidRPr="002C6823" w:rsidRDefault="00903D99" w:rsidP="002C682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03D99" w:rsidRPr="002C6823" w:rsidRDefault="00903D99" w:rsidP="002C682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  <w:r w:rsidRPr="002C682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Протокол итогов</w:t>
      </w:r>
      <w:r w:rsidR="00EC60C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№1</w:t>
      </w:r>
    </w:p>
    <w:p w:rsidR="00903D99" w:rsidRPr="002C6823" w:rsidRDefault="00903D99" w:rsidP="002C682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 w:rsidRPr="002C682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по </w:t>
      </w:r>
      <w:r w:rsidRPr="002C68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закуп</w:t>
      </w:r>
      <w:r w:rsidRPr="002C68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у</w:t>
      </w:r>
      <w:r w:rsidRPr="002C68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C6823">
        <w:rPr>
          <w:rFonts w:ascii="Times New Roman" w:hAnsi="Times New Roman" w:cs="Times New Roman"/>
          <w:b/>
          <w:sz w:val="20"/>
          <w:szCs w:val="20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назначения</w:t>
      </w:r>
      <w:r w:rsidRPr="002C68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на 2023 год</w:t>
      </w:r>
    </w:p>
    <w:p w:rsidR="00903D99" w:rsidRPr="002C6823" w:rsidRDefault="00903D99" w:rsidP="002C682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 w:rsidRPr="002C68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способом запроса ценовых предложений</w:t>
      </w:r>
      <w:bookmarkStart w:id="0" w:name="_GoBack"/>
      <w:bookmarkEnd w:id="0"/>
    </w:p>
    <w:p w:rsidR="00903D99" w:rsidRPr="002C6823" w:rsidRDefault="00715E53" w:rsidP="002C6823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09</w:t>
      </w:r>
      <w:r w:rsidR="00903D99" w:rsidRPr="002C68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</w:t>
      </w:r>
      <w:r w:rsidR="00903D99" w:rsidRPr="002C68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03</w:t>
      </w:r>
      <w:r w:rsidR="00903D99" w:rsidRPr="002C68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.2023г.</w:t>
      </w:r>
    </w:p>
    <w:p w:rsidR="00903D99" w:rsidRPr="002C6823" w:rsidRDefault="00903D99" w:rsidP="002C682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903D99" w:rsidRPr="002C6823" w:rsidRDefault="00903D99" w:rsidP="002C6823">
      <w:pPr>
        <w:keepNext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2C682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Организатор</w:t>
      </w:r>
      <w:r w:rsidRPr="002C682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/Заказчик:</w:t>
      </w: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C6823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КГП на ПХВ «Центр первичной медико-санитарной помощи №10 города Семей» УЗ ОА, г.Семей, ул. Геологическая, 1.</w:t>
      </w:r>
    </w:p>
    <w:p w:rsidR="00903D99" w:rsidRPr="002C6823" w:rsidRDefault="00903D99" w:rsidP="002C6823">
      <w:pPr>
        <w:keepNext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</w:p>
    <w:p w:rsidR="00903D99" w:rsidRPr="002C6823" w:rsidRDefault="00903D99" w:rsidP="002C6823">
      <w:pPr>
        <w:pStyle w:val="a3"/>
        <w:keepNext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Краткое описание и цена закупаемых товаров:</w:t>
      </w:r>
    </w:p>
    <w:tbl>
      <w:tblPr>
        <w:tblpPr w:leftFromText="180" w:rightFromText="180" w:vertAnchor="text" w:tblpXSpec="center" w:tblpY="1"/>
        <w:tblOverlap w:val="never"/>
        <w:tblW w:w="10055" w:type="dxa"/>
        <w:tblLayout w:type="fixed"/>
        <w:tblLook w:val="04A0" w:firstRow="1" w:lastRow="0" w:firstColumn="1" w:lastColumn="0" w:noHBand="0" w:noVBand="1"/>
      </w:tblPr>
      <w:tblGrid>
        <w:gridCol w:w="416"/>
        <w:gridCol w:w="3118"/>
        <w:gridCol w:w="567"/>
        <w:gridCol w:w="709"/>
        <w:gridCol w:w="1134"/>
        <w:gridCol w:w="1134"/>
        <w:gridCol w:w="1843"/>
        <w:gridCol w:w="1134"/>
      </w:tblGrid>
      <w:tr w:rsidR="0055528C" w:rsidRPr="002C6823" w:rsidTr="00CC2EBC">
        <w:trPr>
          <w:trHeight w:val="342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55528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л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изделий медицинского назначения и лекарственных средств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b/>
                <w:sz w:val="20"/>
                <w:szCs w:val="20"/>
              </w:rPr>
              <w:t>ТОО «</w:t>
            </w:r>
            <w:proofErr w:type="spellStart"/>
            <w:r w:rsidRPr="002C6823">
              <w:rPr>
                <w:rFonts w:ascii="Times New Roman" w:hAnsi="Times New Roman" w:cs="Times New Roman"/>
                <w:b/>
                <w:sz w:val="20"/>
                <w:szCs w:val="20"/>
              </w:rPr>
              <w:t>Диаком-Химтэко</w:t>
            </w:r>
            <w:proofErr w:type="spellEnd"/>
            <w:r w:rsidRPr="002C682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b/>
                <w:sz w:val="20"/>
                <w:szCs w:val="20"/>
              </w:rPr>
              <w:t>ТОО «</w:t>
            </w:r>
            <w:r w:rsidRPr="002C68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ADAL MEDICA KAZAKHSTAN</w:t>
            </w:r>
            <w:r w:rsidRPr="002C682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2C6823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D0635C" w:rsidRPr="002C68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ТОО «Альянс-</w:t>
            </w:r>
            <w:proofErr w:type="spellStart"/>
            <w:r w:rsidR="00D0635C" w:rsidRPr="002C6823">
              <w:rPr>
                <w:rFonts w:ascii="Times New Roman" w:hAnsi="Times New Roman" w:cs="Times New Roman"/>
                <w:b/>
                <w:sz w:val="20"/>
                <w:szCs w:val="20"/>
              </w:rPr>
              <w:t>Фарм</w:t>
            </w:r>
            <w:proofErr w:type="spellEnd"/>
            <w:r w:rsidR="00D0635C" w:rsidRPr="002C68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в </w:t>
            </w:r>
            <w:proofErr w:type="spellStart"/>
            <w:r w:rsidR="00D0635C" w:rsidRPr="002C6823">
              <w:rPr>
                <w:rFonts w:ascii="Times New Roman" w:hAnsi="Times New Roman" w:cs="Times New Roman"/>
                <w:b/>
                <w:sz w:val="20"/>
                <w:szCs w:val="20"/>
              </w:rPr>
              <w:t>г.Семей</w:t>
            </w:r>
            <w:proofErr w:type="spellEnd"/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Шприц 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Шприц 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Шприц 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Шприц 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30,47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Шприц инъекционный трехкомпонентный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саморазрушающийся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стерильный однократного применения 0,1 27Gx3/8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8C" w:rsidRPr="002C6823" w:rsidTr="00CC2EBC">
        <w:trPr>
          <w:trHeight w:val="309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Вата не стерильная 100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Лейкопластырь бактерицидный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Стекло предметное  76*26 с/шлиф краями с полоской д/записи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4823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Жгут полуавтоматический 450*25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547,71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Контейнер пробирка 50мл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Тест полоски для мочевых исследований, 11 параметров. Каждая полоска должна оснащаться идентификационной зоной для совместимости с анализатором мочи (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Mission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№150)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29550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Тест - полоски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EasyTouch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для определения глюкозы в крови, в</w:t>
            </w:r>
            <w:r w:rsidRPr="007071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упаковке 50 полосок (50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pcs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Strips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Blood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13755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Тест - полоски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EasyTouch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для определения холестерина в крови, в упаковке 25 полосок (25pcsTestStripsforCholesterol)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29785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Респиратор профессиональный  фильтрующий противогазовый (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многразового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применения) пластиковый или прорезиненный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Емкость контейнер пластиковый с крышкой  для медицинских колющих отходов (желтого цвета  10л)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Коробка - контейнер картонный для сбора медицинских отходов 5л (класс Б)+пакет желтый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20л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Коробка д/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безопас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уничт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-я шприцев 265*250*360  (20 л)+пакет (желтый)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461,5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20л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Коробка д/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безопас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уничт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-я шприцев 265*250*360  (20 л)+пакет (красный)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461,5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Перекись водорода 3% 10мл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97,03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Алкилдиметилбензиламмоний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хлорид 0,8%. натуральные эфирные масла шалфея и чайного дерева. PH: 6,2±0,5. 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1л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(мыло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дезинфецирующее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Натриевая соль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дихлоризоциануровой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кислоты - 84,0%. Кроме того, в состав средства входит адипиновая кислота - 8,0%, углекислый натрий - 8,0%. При растворении 1 таблетки в воде выделяется 1,52 ± 0,12 г активного хлора (АХ). №300. С инструкцией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4550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Дезинфицирующие средство в таблетках.  предназначено для дезинфекции поверхностей в помещениях, предметов обстановки, санитарно-технического оборудования, натриевую соль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дихлоризоциануровой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кислоты с содержанием 1,5 г (44,2%) активного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хлора.белья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, посуды, игрушек в детских учреждениях (при проведении заключительной дезинфекции), С инструкцией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4550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Алкилдиметилбензиламмоний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хлорид (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АДБАХ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) +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дидецилдиметиламмоний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хлорид 7 %,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Глиоксаль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8 %, Молочная кислота 2 %, Вспомогательные компоненты ,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ПАВы.жидкий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1л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концентрат - 0.1 дм3, 1 дм3, 2.5 дм3, 60 дм3; С инструкцией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6318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Термометры электронные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Тонометр стандартная взрослая манжета (с кольцом)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разм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. 25-36 см</w:t>
            </w:r>
          </w:p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-материал манжеты – нейлон</w:t>
            </w:r>
          </w:p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-метод измерения - по методу тонов Короткова</w:t>
            </w:r>
          </w:p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-место измерения – плечо</w:t>
            </w:r>
          </w:p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-стетоскоп - в комплекте</w:t>
            </w:r>
          </w:p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-конструкция прибора – классическая</w:t>
            </w:r>
          </w:p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разбег (границы) измерений - 20-300 мм </w:t>
            </w:r>
            <w:proofErr w:type="spellStart"/>
            <w:proofErr w:type="gram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рт.ст</w:t>
            </w:r>
            <w:proofErr w:type="spellEnd"/>
            <w:proofErr w:type="gramEnd"/>
          </w:p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-измерения с погрешностью - +/- 3 мм рт. ст.</w:t>
            </w:r>
          </w:p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-гарантия - 2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4600</w:t>
            </w: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Бриллиантовый зеленый  10мл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136,05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528C" w:rsidRPr="002C6823" w:rsidTr="00CC2EBC">
        <w:trPr>
          <w:trHeight w:val="1779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Готовое к применению средство содержит в качестве активно действующих веществ н-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пропиловый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(9,0%) и изопропиловый (9,0%) спирты,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бензалкония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хлорид (0,25%), </w:t>
            </w:r>
            <w:proofErr w:type="spellStart"/>
            <w:proofErr w:type="gram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N,N</w:t>
            </w:r>
            <w:proofErr w:type="spellEnd"/>
            <w:proofErr w:type="gram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-бис(3-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аминопропил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додециламин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(0,3%), ПАВ.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Готовыек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применению дезинфицирующие салфетки из нетканого материала, обладающие бактерицидным,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вирулицидным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фунгицидным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туберкулоцидным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действием, обеспечивающие одновременно очистку и дезинфекцию поверхностей от всех видов микрофлоры за 3–5 мин.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3250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2870</w:t>
            </w: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Мешок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Амбу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 лицевой маской в комплекте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13800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Мешок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Амбу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взрослый с лицевой маской в комплекте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27690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13800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Груша медицинская 1л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Пенал металлический для пробирок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Штатив складной из 6 гнезд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28600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22000</w:t>
            </w: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Мочеприемник стерильный однократного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164,87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AF5C46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C46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Спейсер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в комплекте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35840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AF5C46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Кварц. лампа F30T 830W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4550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AF5C46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Экран защитный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708,5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708,5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AF5C46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C4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Ширма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AF5C46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C46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Пульсоксиметр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для новорожденных с  с поверкой ГОС стандарта и регистрации РК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25750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AF5C46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Презерватив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AF5C46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C4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Внутриматочная спираль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643,8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AF5C46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C4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Контейнер для мочи 50-100мл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Шприц Жане 100мл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812,5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Переферический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венозный  катетер (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вазофиксы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рамер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№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78,39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Переферический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венозный  катетер (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вазофиксы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рамер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№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78,39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Переферический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венозный  катетер (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вазофиксы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рамер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№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78,39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Переферический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венозный  катетер (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вазофиксы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рамер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№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78,39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Переферический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венозный  катетер (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вазофиксы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рамер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№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78,39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Трубка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эндотрахеальная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с манжетой №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487,5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Трубка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эндотрахеальная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с манжетой №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8C" w:rsidRPr="002C6823" w:rsidTr="00CC2EBC">
        <w:trPr>
          <w:trHeight w:val="3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Трубка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эндотрахеальная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с манжетой №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487,5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Трубка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эндотрахеальная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с манжетой №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Гибкий стелет для 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эндотрахеальной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трубки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Корнцанг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6370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4900</w:t>
            </w: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Ножницы медицинские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3770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Аспирационный катетер №12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102,05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Аспирационный катетер №14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102,05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Скальпель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80,0128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Карандаш лабораторный по стеклу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Спирт 70% 90мл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187,08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AF5C46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C46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Спирт 90% 90мл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201,84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AF5C46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C46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Вата стерильная 50гр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452,4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Подушка кислородная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Воротник детский для фиксации шеи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8905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6850</w:t>
            </w: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Катетер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Фолея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одноразовый стерильный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265,8803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8C" w:rsidRPr="002C6823" w:rsidTr="00CC2EBC">
        <w:trPr>
          <w:trHeight w:val="19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Стеллаж в комнату хранения инвентаря</w:t>
            </w:r>
            <w:r w:rsidRPr="007071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высота 1,70, длинна 2 м, ширина 50см, 3полки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Стеллаж хранение медицинских отходов</w:t>
            </w:r>
            <w:r w:rsidRPr="007071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высота 1,80м, длинна 2м, ширина50см полки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Стеллаж в аптеку</w:t>
            </w:r>
            <w:r w:rsidRPr="007071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высота 2м ,длинна 2,5м,ширина 1м полки по 80см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8C" w:rsidRPr="002C6823" w:rsidTr="00CC2EBC">
        <w:trPr>
          <w:trHeight w:val="64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Комнатные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граудсники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с поверкой ГОС стандарта и регистрации РК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5528C" w:rsidRPr="002C6823" w:rsidTr="00CC2EBC">
        <w:trPr>
          <w:trHeight w:val="88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Шкаф медицинский металлический для лекарственных средств с </w:t>
            </w:r>
            <w:proofErr w:type="gram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полками ,</w:t>
            </w:r>
            <w:proofErr w:type="gram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застекленный затемненным стеклом. </w:t>
            </w:r>
            <w:proofErr w:type="gram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Дверцы</w:t>
            </w:r>
            <w:proofErr w:type="gram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закрывающиеся на ключ.  Высота 170,ширина 70</w:t>
            </w:r>
            <w:r w:rsidRPr="007071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6 полок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165945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Градусники в холодильник тс-7-м1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6680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Таблетница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Медицинская клеенка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Фонарик медицинский (холодный свет)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25350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19500</w:t>
            </w: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Облучатель бактерицидный одноламповый настенный (с лампой)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18525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</w:tr>
      <w:tr w:rsidR="0055528C" w:rsidRPr="002C6823" w:rsidTr="00CC2EBC">
        <w:trPr>
          <w:trHeight w:val="234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Тикагрелор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proofErr w:type="gram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Антигрегантное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средство, представитель химического класса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циклопентилтриазолопиримидинов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. Является селективным и обратимым антагонистом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Р2Y12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рецептора к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аденозиндифосфату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АДФ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), способен предотвращать АДФ-опосредованную P2Y12-зависимую активацию и агрегацию тромбоцитов.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Тикагрелор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активен при приеме </w:t>
            </w:r>
            <w:r w:rsidRPr="007071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внутрь и обратимо взаимодействует с Р2Y12 АДФ-рецептором тромбоцитов. Не взаимодействует с местом связывания самого АДФ, но его взаимодействие с Р2Y12 АДФ-рецептором тромбоцитов предотвращает трансдукцию сигналов.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469,43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8C" w:rsidRPr="002C6823" w:rsidTr="00CC2EBC">
        <w:trPr>
          <w:trHeight w:val="167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Изоптин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2мл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 Действующие вещество: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Верапамил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На 2 мл раствора: активное вещество: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верапамила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гидрохлорид 5,0 мг; вспомогательные вещества: натрия хлорид 17,0 мг, 36% кислота хлористоводородная – до доведения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, вода для инъекций – до 2 мл.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Стрептомицин  Антибиотик</w:t>
            </w:r>
            <w:proofErr w:type="gram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широкого спектра действия из группы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аминогликозидов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. Образуется в процессе жизнедеятельности лучистых грибов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Streptomyces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globisporus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или других видов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Streptomyces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. В низких концентрациях оказывает бактериостатическое действие: проникая внутрь микробной клетки,   Порошок для приготовления раствора для в/м введения 500мг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8C" w:rsidRPr="002C6823" w:rsidTr="00CC2EBC">
        <w:trPr>
          <w:trHeight w:val="47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Оксалиновая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мазь  100 г мази содержит  активное вещество: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диоксотетрагидрокситетрагидронафталин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оксолин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)  0,25 г; вспомогательные вещества:  парафин жидкий,  вазелин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тюб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8C" w:rsidRPr="002C6823" w:rsidTr="00CC2EBC">
        <w:trPr>
          <w:trHeight w:val="86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EC60C7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0635C" w:rsidRPr="0070716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Ацетилсалициловая кислота, 500мг, №10  Активное вещество: ацетилсалициловая кислота  Таблетки белого цвета, плоскоцилиндрические, слегка мраморные, с риской и фаской, без запаха или со слабым характерным запахом.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8C" w:rsidRPr="002C6823" w:rsidTr="00CC2EBC">
        <w:trPr>
          <w:trHeight w:val="81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Таблетки для устранения симптомов простуды и кашля, №10</w:t>
            </w:r>
          </w:p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Одна таблетка содержит</w:t>
            </w:r>
            <w:r w:rsidRPr="007071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активные вещества: аскорбиновая кислота – 0.30 г, кальция глюконат – 0.10 г, димедрол – 0.02 г, рутин – 0.02 г</w:t>
            </w:r>
            <w:r w:rsidRPr="007071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вспомогательные вещества: крахмал, тальк, кальция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стеарат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Дифенгидрамин</w:t>
            </w:r>
            <w:proofErr w:type="spellEnd"/>
          </w:p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Действующее вещество:</w:t>
            </w:r>
            <w:r w:rsidRPr="007071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hyperlink r:id="rId6" w:history="1">
              <w:proofErr w:type="spellStart"/>
              <w:r w:rsidRPr="0070716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Дифенгидрамин</w:t>
              </w:r>
              <w:proofErr w:type="spellEnd"/>
              <w:r w:rsidRPr="0070716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(</w:t>
              </w:r>
              <w:proofErr w:type="spellStart"/>
              <w:r w:rsidRPr="0070716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Diphenhydramine</w:t>
              </w:r>
              <w:proofErr w:type="spellEnd"/>
              <w:r w:rsidRPr="0070716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)</w:t>
              </w:r>
            </w:hyperlink>
          </w:p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Активное вещество</w:t>
            </w:r>
            <w:r w:rsidRPr="007071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Дифенгидрамина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гидрохлорид (Димедрол) – 10 мг</w:t>
            </w:r>
          </w:p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Вспомогательное вещество:</w:t>
            </w:r>
            <w:r w:rsidRPr="007071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Вода для инъекций – до 1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</w:tr>
      <w:tr w:rsidR="0055528C" w:rsidRPr="002C6823" w:rsidTr="00CC2EBC">
        <w:trPr>
          <w:trHeight w:val="18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Йод 5</w:t>
            </w:r>
            <w:proofErr w:type="gram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%  Раствор</w:t>
            </w:r>
            <w:proofErr w:type="gram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для наружного применения спиртовой 5% прозрачный, красно-бурого цвета, с характерным запахом.  Вспомогательные вещества: калия йодид, этанол 95%.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645,84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240</w:t>
            </w: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Раствор Аммиака  Раствор для наружного применения и ингаляций 10% прозрачный, бесцветный, летучий, с резким запахом.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</w:t>
            </w: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Валидол 0,06  Таблетки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сублингвальные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, 0,06 г активное вещество – раствор ментола в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ментиловом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эфире кислоты изовалериановой (натуральный ментол- экстракт мяты- 4,9 %) 0,06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г;вспомогательные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вещества: сахар измельченный (пудра), кальция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стеарат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</w:t>
            </w: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Пентоксифиллин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 Раствор</w:t>
            </w:r>
            <w:proofErr w:type="gram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для инъекций прозрачный, бесцветный или слегка желтоватый. Вспомогательные вещества: натрия хлорид, вода д/и. 1 мл – ампулы (5) – поддоны полиэтиленовые (1) – коробки картонные.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51,46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Атропина сульфат Раствор для </w:t>
            </w:r>
            <w:proofErr w:type="gram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инъекций  1</w:t>
            </w:r>
            <w:proofErr w:type="gram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мг/мл, 1мл 1 мл раствора содержит,  активное вещество – атропина сульфат 1,0 мг, вспомогательные вещества: 0,1 М кислота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хлороводородная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, вода для инъекций.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Ацисоль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Действующие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вещества:Натрия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ацетата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тригидрат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— 2 мг, натрия хлорид — 5 мг, калия хлорид — 1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мг.Вспомогательное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вещество:Вода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для инъекций — до 1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мл.Ионный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состав (на 1 литр):Натрий-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ион100,3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ммольКалий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-ион 13,4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ммольАцетат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-ион 14,7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ммольХлорид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-ион 99,0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ммольТеоретическая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осмолярность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— 227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мОсм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/л. 400мл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296,894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Суксометония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хлорид Раствор для в/в и в/м введения прозрачный, бесцветный или со слегка желтоватым оттенком.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Суксаметоний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хлорид20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мг,100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мг Вспомогательные вещества: натрия хлорид,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динатриевая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соль </w:t>
            </w:r>
            <w:r w:rsidRPr="007071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этилендиаминтетрауксусной кислоты (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трилон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Б), вода д/и.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187,94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Фенилэфрин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гидрохлорид 1% Фармакологическое действие – альфа-адреномиметическое, сосудосуживающее.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Фенилэфрина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гидрохлорид — белый или белый со слегка желтоватым оттенком кристаллический порошок без запаха. Легко растворим в воде и спирте.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Вода для инъекций Растворитель для приготовления лекарственных форм д/и в виде прозрачной, бесцветной жидкости, без запаха.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835,71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707168" w:rsidRDefault="00D0635C" w:rsidP="00555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Ципрофлоксацин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500мг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Противоинфекционные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 препараты для системного использования. Антибактериальные препараты для системного применения. Противомикробные препараты производные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хинолона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Фторхинолоны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Ципрофлоксацин</w:t>
            </w:r>
            <w:proofErr w:type="spellEnd"/>
            <w:r w:rsidRPr="00707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59,17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707168" w:rsidRDefault="00D0635C" w:rsidP="005552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07168">
              <w:rPr>
                <w:sz w:val="20"/>
                <w:szCs w:val="20"/>
              </w:rPr>
              <w:t xml:space="preserve">Маска </w:t>
            </w:r>
            <w:proofErr w:type="spellStart"/>
            <w:r w:rsidRPr="00707168">
              <w:rPr>
                <w:sz w:val="20"/>
                <w:szCs w:val="20"/>
              </w:rPr>
              <w:t>анестезилогическая</w:t>
            </w:r>
            <w:proofErr w:type="spellEnd"/>
            <w:r w:rsidRPr="00707168">
              <w:rPr>
                <w:sz w:val="20"/>
                <w:szCs w:val="20"/>
              </w:rPr>
              <w:t xml:space="preserve"> большая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707168" w:rsidRDefault="00D0635C" w:rsidP="005552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07168">
              <w:rPr>
                <w:sz w:val="20"/>
                <w:szCs w:val="20"/>
              </w:rPr>
              <w:t xml:space="preserve">Маска </w:t>
            </w:r>
            <w:proofErr w:type="spellStart"/>
            <w:r w:rsidRPr="00707168">
              <w:rPr>
                <w:sz w:val="20"/>
                <w:szCs w:val="20"/>
              </w:rPr>
              <w:t>анестезилогическая</w:t>
            </w:r>
            <w:proofErr w:type="spellEnd"/>
            <w:r w:rsidRPr="00707168">
              <w:rPr>
                <w:sz w:val="20"/>
                <w:szCs w:val="20"/>
              </w:rPr>
              <w:t xml:space="preserve"> средняя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707168" w:rsidRDefault="00D0635C" w:rsidP="005552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07168">
              <w:rPr>
                <w:sz w:val="20"/>
                <w:szCs w:val="20"/>
              </w:rPr>
              <w:t>Калия перманганат 5гр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5528C" w:rsidRPr="002C6823" w:rsidTr="00CC2EBC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707168" w:rsidRDefault="00D0635C" w:rsidP="005552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07168">
              <w:rPr>
                <w:sz w:val="20"/>
                <w:szCs w:val="20"/>
              </w:rPr>
              <w:t>Нитки суровые или лигатура 0,5метров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C68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35C" w:rsidRPr="002C6823" w:rsidRDefault="00D0635C" w:rsidP="0055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D0635C" w:rsidRPr="002C6823" w:rsidRDefault="00D0635C" w:rsidP="002C682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903D99" w:rsidRPr="002C6823" w:rsidRDefault="00903D99" w:rsidP="002C682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2C6823" w:rsidRPr="002C6823" w:rsidRDefault="002C6823" w:rsidP="002C6823">
      <w:pPr>
        <w:pStyle w:val="a3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Ц</w:t>
      </w:r>
      <w:proofErr w:type="spellStart"/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енов</w:t>
      </w:r>
      <w:proofErr w:type="spellEnd"/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ые</w:t>
      </w: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предложени</w:t>
      </w:r>
      <w:proofErr w:type="spellEnd"/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я</w:t>
      </w: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предоставили </w:t>
      </w: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следующие потенциальные поставщики:</w:t>
      </w:r>
    </w:p>
    <w:tbl>
      <w:tblPr>
        <w:tblW w:w="9923" w:type="dxa"/>
        <w:tblInd w:w="-289" w:type="dxa"/>
        <w:tblLook w:val="04A0" w:firstRow="1" w:lastRow="0" w:firstColumn="1" w:lastColumn="0" w:noHBand="0" w:noVBand="1"/>
      </w:tblPr>
      <w:tblGrid>
        <w:gridCol w:w="503"/>
        <w:gridCol w:w="5310"/>
        <w:gridCol w:w="4110"/>
      </w:tblGrid>
      <w:tr w:rsidR="002C6823" w:rsidRPr="002C6823" w:rsidTr="0055528C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3" w:rsidRPr="002C6823" w:rsidRDefault="002C6823" w:rsidP="002C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6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3" w:rsidRPr="002C6823" w:rsidRDefault="002C6823" w:rsidP="002C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6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2C6823" w:rsidRDefault="002C6823" w:rsidP="002C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6823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kk-KZ"/>
              </w:rPr>
              <w:t>Д</w:t>
            </w:r>
            <w:proofErr w:type="spellStart"/>
            <w:r w:rsidRPr="002C6823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ата</w:t>
            </w:r>
            <w:proofErr w:type="spellEnd"/>
            <w:r w:rsidRPr="002C6823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 и время представления ценового предложения</w:t>
            </w:r>
          </w:p>
        </w:tc>
      </w:tr>
      <w:tr w:rsidR="002C6823" w:rsidRPr="002C6823" w:rsidTr="0055528C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823" w:rsidRPr="002C6823" w:rsidRDefault="002C6823" w:rsidP="002C6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823" w:rsidRPr="0055528C" w:rsidRDefault="0055528C" w:rsidP="002C6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Диаком-Химтэко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2C6823" w:rsidRDefault="0055528C" w:rsidP="002C6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02.03.2023 11:52</w:t>
            </w:r>
          </w:p>
        </w:tc>
      </w:tr>
      <w:tr w:rsidR="002C6823" w:rsidRPr="002C6823" w:rsidTr="0055528C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823" w:rsidRPr="002C6823" w:rsidRDefault="002C6823" w:rsidP="002C6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823" w:rsidRPr="002C6823" w:rsidRDefault="002C6823" w:rsidP="002C6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</w:t>
            </w:r>
            <w:r w:rsidRPr="002C68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ADAL MEDICA KAZAKHSTAN</w:t>
            </w: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2C6823" w:rsidRDefault="0055528C" w:rsidP="002C6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06.03.2023 11:48</w:t>
            </w:r>
          </w:p>
        </w:tc>
      </w:tr>
      <w:tr w:rsidR="002C6823" w:rsidRPr="002C6823" w:rsidTr="0055528C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823" w:rsidRPr="002C6823" w:rsidRDefault="002C6823" w:rsidP="002C6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823" w:rsidRPr="002C6823" w:rsidRDefault="0055528C" w:rsidP="002C6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Филиал ТОО </w:t>
            </w: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 xml:space="preserve">«Альянс - </w:t>
            </w: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» г. Семей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2C6823" w:rsidRDefault="0055528C" w:rsidP="002C6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06.03.2023 12:30</w:t>
            </w:r>
          </w:p>
        </w:tc>
      </w:tr>
    </w:tbl>
    <w:p w:rsidR="002C6823" w:rsidRPr="002C6823" w:rsidRDefault="002C6823" w:rsidP="002C6823">
      <w:pPr>
        <w:pStyle w:val="a3"/>
        <w:keepNext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2C6823" w:rsidRPr="002C6823" w:rsidRDefault="002C6823" w:rsidP="002C6823">
      <w:pPr>
        <w:pStyle w:val="a3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Наименование и местонахождение потенциальных</w:t>
      </w: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поставщик</w:t>
      </w: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ов,</w:t>
      </w: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с которыми </w:t>
      </w:r>
      <w:r w:rsidRPr="002C682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предполагается заключить договор закупа</w:t>
      </w: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(</w:t>
      </w: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ценовые предложения которых </w:t>
      </w: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являются наименьшими и </w:t>
      </w: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соответствуют требуемым </w:t>
      </w:r>
      <w:r w:rsidRPr="002C68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техническим характеристикам</w:t>
      </w:r>
      <w:r w:rsidRPr="002C682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), а также цена (сумма) договора:</w:t>
      </w:r>
    </w:p>
    <w:tbl>
      <w:tblPr>
        <w:tblW w:w="9923" w:type="dxa"/>
        <w:tblInd w:w="-289" w:type="dxa"/>
        <w:tblLook w:val="04A0" w:firstRow="1" w:lastRow="0" w:firstColumn="1" w:lastColumn="0" w:noHBand="0" w:noVBand="1"/>
      </w:tblPr>
      <w:tblGrid>
        <w:gridCol w:w="503"/>
        <w:gridCol w:w="4317"/>
        <w:gridCol w:w="3937"/>
        <w:gridCol w:w="1166"/>
      </w:tblGrid>
      <w:tr w:rsidR="002C6823" w:rsidRPr="002C6823" w:rsidTr="00707168">
        <w:trPr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3" w:rsidRPr="002C6823" w:rsidRDefault="002C6823" w:rsidP="002C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6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3" w:rsidRPr="002C6823" w:rsidRDefault="002C6823" w:rsidP="002C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2C6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  <w:r w:rsidRPr="002C6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-победителя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2C6823" w:rsidRDefault="002C6823" w:rsidP="002C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6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Местонахождение потенциального</w:t>
            </w:r>
            <w:r w:rsidRPr="002C6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поставщик</w:t>
            </w:r>
            <w:r w:rsidRPr="002C6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2C6823" w:rsidRDefault="002C6823" w:rsidP="002C68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kk-KZ"/>
              </w:rPr>
              <w:t>Сумма договора (тенге)</w:t>
            </w:r>
          </w:p>
        </w:tc>
      </w:tr>
      <w:tr w:rsidR="002C6823" w:rsidRPr="002C6823" w:rsidTr="00707168">
        <w:trPr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823" w:rsidRPr="002C6823" w:rsidRDefault="002C6823" w:rsidP="002C6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823" w:rsidRPr="002C6823" w:rsidRDefault="00707168" w:rsidP="002C6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Филиал ТОО </w:t>
            </w: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 xml:space="preserve">«Альянс - </w:t>
            </w: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» г. Семей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AF5C46" w:rsidRDefault="002C6823" w:rsidP="002C6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C46">
              <w:rPr>
                <w:rFonts w:ascii="Times New Roman" w:hAnsi="Times New Roman" w:cs="Times New Roman"/>
                <w:sz w:val="20"/>
                <w:szCs w:val="20"/>
              </w:rPr>
              <w:t>Г. Семей, ул. Мамай Батыра, 92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823" w:rsidRPr="00AF5C46" w:rsidRDefault="00AF5C46" w:rsidP="006D0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C46">
              <w:rPr>
                <w:rFonts w:ascii="Times New Roman" w:hAnsi="Times New Roman" w:cs="Times New Roman"/>
                <w:sz w:val="20"/>
                <w:szCs w:val="20"/>
              </w:rPr>
              <w:t>1 036 090</w:t>
            </w:r>
          </w:p>
        </w:tc>
      </w:tr>
      <w:tr w:rsidR="002C6823" w:rsidRPr="002C6823" w:rsidTr="00707168">
        <w:trPr>
          <w:trHeight w:val="2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823" w:rsidRPr="002C6823" w:rsidRDefault="002C6823" w:rsidP="002C6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C68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823" w:rsidRPr="002C6823" w:rsidRDefault="002C6823" w:rsidP="002C6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ТОО “</w:t>
            </w:r>
            <w:r w:rsidRPr="002C6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ADAL MEDICA KAZAKHSTAN</w:t>
            </w:r>
            <w:r w:rsidRPr="002C68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2C6823" w:rsidRDefault="002C6823" w:rsidP="002C6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3">
              <w:rPr>
                <w:rFonts w:ascii="Times New Roman" w:hAnsi="Times New Roman" w:cs="Times New Roman"/>
                <w:sz w:val="20"/>
                <w:szCs w:val="20"/>
              </w:rPr>
              <w:t xml:space="preserve">Г. Семей, ул. </w:t>
            </w:r>
            <w:proofErr w:type="spellStart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>Шугаева</w:t>
            </w:r>
            <w:proofErr w:type="spellEnd"/>
            <w:r w:rsidRPr="002C6823">
              <w:rPr>
                <w:rFonts w:ascii="Times New Roman" w:hAnsi="Times New Roman" w:cs="Times New Roman"/>
                <w:sz w:val="20"/>
                <w:szCs w:val="20"/>
              </w:rPr>
              <w:t xml:space="preserve"> 6 А офис 31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823" w:rsidRPr="006D0F65" w:rsidRDefault="006D0F65" w:rsidP="002C6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D0F65">
              <w:rPr>
                <w:rFonts w:ascii="Times New Roman" w:hAnsi="Times New Roman" w:cs="Times New Roman"/>
                <w:sz w:val="20"/>
                <w:szCs w:val="20"/>
              </w:rPr>
              <w:t>069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F65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</w:tr>
      <w:tr w:rsidR="0055528C" w:rsidRPr="002C6823" w:rsidTr="00707168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8C" w:rsidRPr="0055528C" w:rsidRDefault="0055528C" w:rsidP="002C6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8C" w:rsidRPr="0055528C" w:rsidRDefault="0055528C" w:rsidP="002C6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Диаком-Химтэко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8C" w:rsidRPr="002C6823" w:rsidRDefault="0055528C" w:rsidP="002C6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707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  <w:r w:rsidR="007071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Международный переулок 1/1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28C" w:rsidRPr="006D0F65" w:rsidRDefault="00726DEA" w:rsidP="002C6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65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  <w:r w:rsidR="006D0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F65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</w:tbl>
    <w:p w:rsidR="002C6823" w:rsidRPr="002C6823" w:rsidRDefault="002C6823" w:rsidP="002C682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2C6823" w:rsidRPr="002C6823" w:rsidRDefault="00707168" w:rsidP="002C682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06</w:t>
      </w:r>
      <w:r w:rsidR="002C6823"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03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.2023 года в 13</w:t>
      </w:r>
      <w:r w:rsidR="002C6823"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:15 час. КГП на ПХВ «Центр первичной медико-санитарной помощи №1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0 города Семей» УЗ </w:t>
      </w:r>
      <w:r w:rsidR="002C6823"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А</w:t>
      </w:r>
      <w:r w:rsidR="002C6823"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по адресу: Республики Казахстан,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область Абай</w:t>
      </w:r>
      <w:r w:rsidR="002C6823"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, город Семей, улица Геологическая, 1, в кабинете </w:t>
      </w:r>
      <w:r w:rsidR="00715E53" w:rsidRPr="00715E53">
        <w:rPr>
          <w:rFonts w:ascii="Times New Roman" w:eastAsia="Times New Roman" w:hAnsi="Times New Roman" w:cs="Times New Roman"/>
          <w:sz w:val="20"/>
          <w:szCs w:val="20"/>
        </w:rPr>
        <w:t>19</w:t>
      </w:r>
      <w:r w:rsidR="002C6823"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– произвела процедуру вскрытия конвертов с ценовыми предложениями в составе комиссии</w:t>
      </w:r>
      <w:r w:rsidR="002C6823"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2C6823"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</w:p>
    <w:p w:rsidR="002C6823" w:rsidRPr="002C6823" w:rsidRDefault="00707168" w:rsidP="002C6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             </w:t>
      </w:r>
      <w:r w:rsidR="002C6823"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По результатам оценки, сопоставления представленных ценовых предложений и на основании гл.10 Постановления Правительства Республики Казахстан от 4 июня 2021 года № 375,</w:t>
      </w:r>
      <w:r w:rsidR="002C6823" w:rsidRPr="002C68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РЕШИТЬ</w:t>
      </w:r>
      <w:r w:rsidR="002C6823"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:</w:t>
      </w:r>
    </w:p>
    <w:p w:rsidR="002C6823" w:rsidRPr="002C6823" w:rsidRDefault="002C6823" w:rsidP="002C6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ab/>
        <w:t xml:space="preserve">Признать закуп состоявшимся на сумму: </w:t>
      </w:r>
      <w:r w:rsidR="006D0F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5 404 672</w:t>
      </w: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(</w:t>
      </w:r>
      <w:r w:rsidR="006D0F65" w:rsidRPr="006D0F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Пять миллионов четыреста четыре тысячи шестьсот семьдесят два</w:t>
      </w:r>
      <w:r w:rsidR="006D0F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) тенге</w:t>
      </w: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. </w:t>
      </w:r>
    </w:p>
    <w:p w:rsidR="002C6823" w:rsidRPr="002C6823" w:rsidRDefault="002C6823" w:rsidP="002C6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2.</w:t>
      </w: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ab/>
        <w:t xml:space="preserve">Признать победителями потенциальных поставщиков, после </w:t>
      </w: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предоставления заказчику </w:t>
      </w: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документов, </w:t>
      </w: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подтверждающих соответствие квалификационным требованиям</w:t>
      </w: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.</w:t>
      </w:r>
    </w:p>
    <w:p w:rsidR="002C6823" w:rsidRPr="002C6823" w:rsidRDefault="002C6823" w:rsidP="002C6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3.</w:t>
      </w: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ab/>
      </w: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Заказчик</w:t>
      </w: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у</w:t>
      </w: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течение трех календарных дней </w:t>
      </w: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со</w:t>
      </w: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дня определения победителя соответствующим квалификационным требованиям направляет потенциальному поставщику подписанный договор закупа </w:t>
      </w: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для дальнейшего заключения и подписания поставщиком.</w:t>
      </w:r>
    </w:p>
    <w:p w:rsidR="002C6823" w:rsidRPr="002C6823" w:rsidRDefault="002C6823" w:rsidP="002C6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4.</w:t>
      </w: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ab/>
        <w:t>Победитель в</w:t>
      </w: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течение пяти рабочих дней со дня получения подписывает договор закупа, либо письменно уведомляет заказчика о несогласии с его условиями или отказе от подписания. Непредставление в указанный срок подписанного договора закупа, </w:t>
      </w: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с</w:t>
      </w: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читается отказом от его заключения (уклонение от заключения договора). </w:t>
      </w:r>
    </w:p>
    <w:p w:rsidR="002C6823" w:rsidRPr="00AF5C46" w:rsidRDefault="002C6823" w:rsidP="002C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5. </w:t>
      </w: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Признать </w:t>
      </w: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</w:t>
      </w: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акуп не состоявшимся по лотам №</w:t>
      </w:r>
      <w:r w:rsidRPr="002C68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="00CC2EB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1, 4, 5, 9, 14, 20, 23, 30, 31, 33, 34, 38, 40, 43, 44, 45, 46, 47, 48, 49, 50, 51, 52, 55, 56, </w:t>
      </w:r>
      <w:r w:rsidR="00CC2EBC" w:rsidRPr="00AF5C46">
        <w:rPr>
          <w:rFonts w:ascii="Times New Roman" w:eastAsia="Times New Roman" w:hAnsi="Times New Roman" w:cs="Times New Roman"/>
          <w:sz w:val="20"/>
          <w:szCs w:val="20"/>
        </w:rPr>
        <w:t>57, 59, 60, 61, 62, 64, 67, 68, 69, 70, 71, 72, 75, 76, 77, 78, 79, 85, 86, 87, 88, 89, 90, 91, 92, 93, 94, 95.</w:t>
      </w:r>
    </w:p>
    <w:p w:rsidR="002C6823" w:rsidRPr="002C6823" w:rsidRDefault="002C6823" w:rsidP="002C6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C6823" w:rsidRPr="002C6823" w:rsidRDefault="002C6823" w:rsidP="002C6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2C6823" w:rsidRPr="002C6823" w:rsidRDefault="002C6823" w:rsidP="002C6823">
      <w:pPr>
        <w:tabs>
          <w:tab w:val="left" w:pos="8364"/>
          <w:tab w:val="left" w:pos="9781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2C682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Председатель                                                           _________________________         </w:t>
      </w:r>
      <w:proofErr w:type="spellStart"/>
      <w:r w:rsidRPr="002C682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Серкбаев</w:t>
      </w:r>
      <w:proofErr w:type="spellEnd"/>
      <w:r w:rsidRPr="002C682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2C682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М.И</w:t>
      </w:r>
      <w:proofErr w:type="spellEnd"/>
      <w:r w:rsidRPr="002C682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.  </w:t>
      </w:r>
    </w:p>
    <w:p w:rsidR="002C6823" w:rsidRPr="002C6823" w:rsidRDefault="002C6823" w:rsidP="002C6823">
      <w:pPr>
        <w:tabs>
          <w:tab w:val="left" w:pos="9781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2C682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   </w:t>
      </w:r>
    </w:p>
    <w:p w:rsidR="002C6823" w:rsidRPr="002C6823" w:rsidRDefault="002C6823" w:rsidP="002C6823">
      <w:pPr>
        <w:tabs>
          <w:tab w:val="left" w:pos="9781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2C6823" w:rsidRPr="002C6823" w:rsidRDefault="002C6823" w:rsidP="002C6823">
      <w:pPr>
        <w:tabs>
          <w:tab w:val="left" w:pos="9781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kk-KZ" w:eastAsia="ru-RU"/>
        </w:rPr>
      </w:pPr>
      <w:r w:rsidRPr="002C6823">
        <w:rPr>
          <w:rFonts w:ascii="Times New Roman" w:eastAsiaTheme="minorEastAsia" w:hAnsi="Times New Roman" w:cs="Times New Roman"/>
          <w:b/>
          <w:sz w:val="20"/>
          <w:szCs w:val="20"/>
          <w:lang w:val="kk-KZ" w:eastAsia="ru-RU"/>
        </w:rPr>
        <w:t>Члены комиссии</w:t>
      </w:r>
      <w:r w:rsidRPr="002C682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                                                _________________________         С</w:t>
      </w:r>
      <w:r w:rsidRPr="002C6823">
        <w:rPr>
          <w:rFonts w:ascii="Times New Roman" w:eastAsiaTheme="minorEastAsia" w:hAnsi="Times New Roman" w:cs="Times New Roman"/>
          <w:b/>
          <w:sz w:val="20"/>
          <w:szCs w:val="20"/>
          <w:lang w:val="kk-KZ" w:eastAsia="ru-RU"/>
        </w:rPr>
        <w:t>ұңғатова</w:t>
      </w:r>
      <w:r w:rsidR="00715E53">
        <w:rPr>
          <w:rFonts w:ascii="Times New Roman" w:eastAsiaTheme="minorEastAsia" w:hAnsi="Times New Roman" w:cs="Times New Roman"/>
          <w:b/>
          <w:sz w:val="20"/>
          <w:szCs w:val="20"/>
          <w:lang w:val="kk-KZ" w:eastAsia="ru-RU"/>
        </w:rPr>
        <w:t xml:space="preserve"> </w:t>
      </w:r>
      <w:r w:rsidR="00715E5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Ш</w:t>
      </w:r>
      <w:r w:rsidR="00715E53">
        <w:rPr>
          <w:rFonts w:ascii="Times New Roman" w:eastAsiaTheme="minorEastAsia" w:hAnsi="Times New Roman" w:cs="Times New Roman"/>
          <w:b/>
          <w:sz w:val="20"/>
          <w:szCs w:val="20"/>
          <w:lang w:val="kk-KZ" w:eastAsia="ru-RU"/>
        </w:rPr>
        <w:t>.А</w:t>
      </w:r>
      <w:r w:rsidRPr="002C6823">
        <w:rPr>
          <w:rFonts w:ascii="Times New Roman" w:eastAsiaTheme="minorEastAsia" w:hAnsi="Times New Roman" w:cs="Times New Roman"/>
          <w:b/>
          <w:sz w:val="20"/>
          <w:szCs w:val="20"/>
          <w:lang w:val="kk-KZ" w:eastAsia="ru-RU"/>
        </w:rPr>
        <w:t>.</w:t>
      </w:r>
    </w:p>
    <w:p w:rsidR="002C6823" w:rsidRPr="002C6823" w:rsidRDefault="002C6823" w:rsidP="002C6823">
      <w:pPr>
        <w:tabs>
          <w:tab w:val="left" w:pos="9781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2C682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</w:p>
    <w:p w:rsidR="002C6823" w:rsidRPr="002C6823" w:rsidRDefault="002C6823" w:rsidP="002C6823">
      <w:pPr>
        <w:tabs>
          <w:tab w:val="left" w:pos="9781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2C6823" w:rsidRPr="002C6823" w:rsidRDefault="002C6823" w:rsidP="002C6823">
      <w:pPr>
        <w:tabs>
          <w:tab w:val="left" w:pos="9781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C682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2C6823">
        <w:rPr>
          <w:rFonts w:ascii="Times New Roman" w:eastAsiaTheme="minorEastAsia" w:hAnsi="Times New Roman" w:cs="Times New Roman"/>
          <w:b/>
          <w:bCs/>
          <w:snapToGrid w:val="0"/>
          <w:sz w:val="20"/>
          <w:szCs w:val="20"/>
          <w:lang w:eastAsia="ru-RU"/>
        </w:rPr>
        <w:t xml:space="preserve">_________________________         </w:t>
      </w:r>
      <w:r w:rsidRPr="002C6823">
        <w:rPr>
          <w:rFonts w:ascii="Times New Roman" w:eastAsiaTheme="minorEastAsia" w:hAnsi="Times New Roman" w:cs="Times New Roman"/>
          <w:b/>
          <w:sz w:val="20"/>
          <w:szCs w:val="20"/>
          <w:lang w:val="kk-KZ" w:eastAsia="ru-RU"/>
        </w:rPr>
        <w:t xml:space="preserve">Жапалова У.Б. </w:t>
      </w:r>
    </w:p>
    <w:p w:rsidR="002C6823" w:rsidRPr="002C6823" w:rsidRDefault="002C6823" w:rsidP="002C68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6823" w:rsidRPr="002C6823" w:rsidRDefault="002C6823" w:rsidP="002C68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6823" w:rsidRPr="002C6823" w:rsidRDefault="002C6823" w:rsidP="002C682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kk-KZ" w:eastAsia="ru-RU"/>
        </w:rPr>
      </w:pPr>
      <w:r w:rsidRPr="002C682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</w:t>
      </w:r>
      <w:r w:rsidRPr="002C6823">
        <w:rPr>
          <w:rFonts w:ascii="Times New Roman" w:eastAsiaTheme="minorEastAsia" w:hAnsi="Times New Roman" w:cs="Times New Roman"/>
          <w:b/>
          <w:sz w:val="20"/>
          <w:szCs w:val="20"/>
          <w:lang w:val="kk-KZ" w:eastAsia="ru-RU"/>
        </w:rPr>
        <w:t xml:space="preserve"> </w:t>
      </w:r>
      <w:r w:rsidRPr="002C682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</w:t>
      </w:r>
      <w:r w:rsidRPr="002C6823">
        <w:rPr>
          <w:rFonts w:ascii="Times New Roman" w:eastAsiaTheme="minorEastAsia" w:hAnsi="Times New Roman" w:cs="Times New Roman"/>
          <w:b/>
          <w:sz w:val="20"/>
          <w:szCs w:val="20"/>
          <w:lang w:val="kk-KZ" w:eastAsia="ru-RU"/>
        </w:rPr>
        <w:t xml:space="preserve">   </w:t>
      </w:r>
      <w:r w:rsidRPr="002C682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</w:t>
      </w:r>
      <w:r w:rsidRPr="002C6823">
        <w:rPr>
          <w:rFonts w:ascii="Times New Roman" w:eastAsiaTheme="minorEastAsia" w:hAnsi="Times New Roman" w:cs="Times New Roman"/>
          <w:b/>
          <w:sz w:val="20"/>
          <w:szCs w:val="20"/>
          <w:lang w:val="kk-KZ" w:eastAsia="ru-RU"/>
        </w:rPr>
        <w:t xml:space="preserve">  </w:t>
      </w:r>
      <w:r w:rsidRPr="002C682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_________________________         </w:t>
      </w:r>
      <w:r w:rsidRPr="002C6823">
        <w:rPr>
          <w:rFonts w:ascii="Times New Roman" w:eastAsiaTheme="minorEastAsia" w:hAnsi="Times New Roman" w:cs="Times New Roman"/>
          <w:b/>
          <w:sz w:val="20"/>
          <w:szCs w:val="20"/>
          <w:lang w:val="kk-KZ" w:eastAsia="ru-RU"/>
        </w:rPr>
        <w:t>Бегетарова Д.Ж.</w:t>
      </w:r>
    </w:p>
    <w:p w:rsidR="002C6823" w:rsidRPr="002C6823" w:rsidRDefault="002C6823" w:rsidP="002C682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kk-KZ" w:eastAsia="ru-RU"/>
        </w:rPr>
      </w:pPr>
    </w:p>
    <w:p w:rsidR="002C6823" w:rsidRPr="002C6823" w:rsidRDefault="002C6823" w:rsidP="002C682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kk-KZ" w:eastAsia="ru-RU"/>
        </w:rPr>
      </w:pPr>
    </w:p>
    <w:p w:rsidR="002C6823" w:rsidRPr="002C6823" w:rsidRDefault="002C6823" w:rsidP="002C682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kk-KZ" w:eastAsia="ru-RU"/>
        </w:rPr>
      </w:pPr>
      <w:r w:rsidRPr="002C6823">
        <w:rPr>
          <w:rFonts w:ascii="Times New Roman" w:eastAsiaTheme="minorEastAsia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                             _________________________         Сулейменова А.М. </w:t>
      </w:r>
    </w:p>
    <w:p w:rsidR="002C6823" w:rsidRPr="002C6823" w:rsidRDefault="002C6823" w:rsidP="002C682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kk-KZ" w:eastAsia="ru-RU"/>
        </w:rPr>
      </w:pPr>
    </w:p>
    <w:p w:rsidR="002C6823" w:rsidRPr="002C6823" w:rsidRDefault="002C6823" w:rsidP="002C682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kk-KZ" w:eastAsia="ru-RU"/>
        </w:rPr>
      </w:pPr>
    </w:p>
    <w:p w:rsidR="00D0635C" w:rsidRPr="00707168" w:rsidRDefault="002C6823" w:rsidP="00707168">
      <w:pPr>
        <w:tabs>
          <w:tab w:val="left" w:pos="8505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kk-KZ" w:eastAsia="ru-RU"/>
        </w:rPr>
      </w:pPr>
      <w:r w:rsidRPr="002C6823">
        <w:rPr>
          <w:rFonts w:ascii="Times New Roman" w:eastAsiaTheme="minorEastAsia" w:hAnsi="Times New Roman" w:cs="Times New Roman"/>
          <w:b/>
          <w:sz w:val="20"/>
          <w:szCs w:val="20"/>
          <w:lang w:val="kk-KZ" w:eastAsia="ru-RU"/>
        </w:rPr>
        <w:t>Секретарь                                                                 _____________</w:t>
      </w:r>
      <w:r w:rsidR="00715E53">
        <w:rPr>
          <w:rFonts w:ascii="Times New Roman" w:eastAsiaTheme="minorEastAsia" w:hAnsi="Times New Roman" w:cs="Times New Roman"/>
          <w:b/>
          <w:sz w:val="20"/>
          <w:szCs w:val="20"/>
          <w:lang w:val="kk-KZ" w:eastAsia="ru-RU"/>
        </w:rPr>
        <w:t>____________         Ильдербаева А.К</w:t>
      </w:r>
      <w:r w:rsidRPr="002C6823">
        <w:rPr>
          <w:rFonts w:ascii="Times New Roman" w:eastAsiaTheme="minorEastAsia" w:hAnsi="Times New Roman" w:cs="Times New Roman"/>
          <w:b/>
          <w:sz w:val="20"/>
          <w:szCs w:val="20"/>
          <w:lang w:val="kk-KZ" w:eastAsia="ru-RU"/>
        </w:rPr>
        <w:t xml:space="preserve">.       </w:t>
      </w:r>
    </w:p>
    <w:sectPr w:rsidR="00D0635C" w:rsidRPr="0070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0329"/>
    <w:multiLevelType w:val="hybridMultilevel"/>
    <w:tmpl w:val="9DB6F2DE"/>
    <w:lvl w:ilvl="0" w:tplc="4E3246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F18F8"/>
    <w:multiLevelType w:val="hybridMultilevel"/>
    <w:tmpl w:val="9DB6F2DE"/>
    <w:lvl w:ilvl="0" w:tplc="4E3246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46"/>
    <w:rsid w:val="00011E88"/>
    <w:rsid w:val="002C6823"/>
    <w:rsid w:val="00330A51"/>
    <w:rsid w:val="00356333"/>
    <w:rsid w:val="0055528C"/>
    <w:rsid w:val="006D0F65"/>
    <w:rsid w:val="00707168"/>
    <w:rsid w:val="00715E53"/>
    <w:rsid w:val="00726DEA"/>
    <w:rsid w:val="00903D99"/>
    <w:rsid w:val="00A32E09"/>
    <w:rsid w:val="00A810EB"/>
    <w:rsid w:val="00AF5C46"/>
    <w:rsid w:val="00B55846"/>
    <w:rsid w:val="00C74336"/>
    <w:rsid w:val="00CC2EBC"/>
    <w:rsid w:val="00D0635C"/>
    <w:rsid w:val="00EC60C7"/>
    <w:rsid w:val="00F6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4E22"/>
  <w15:chartTrackingRefBased/>
  <w15:docId w15:val="{5A887186-0D55-408F-9FCF-02A39114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D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D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635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0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lsnet.ru/mnn_index_id_62.htm" TargetMode="External"/><Relationship Id="rId5" Type="http://schemas.openxmlformats.org/officeDocument/2006/relationships/hyperlink" Target="https://www.vidal.ru/drugs/molecule/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пк</cp:lastModifiedBy>
  <cp:revision>6</cp:revision>
  <dcterms:created xsi:type="dcterms:W3CDTF">2023-03-07T08:29:00Z</dcterms:created>
  <dcterms:modified xsi:type="dcterms:W3CDTF">2023-03-09T04:53:00Z</dcterms:modified>
</cp:coreProperties>
</file>